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F7F2" w14:textId="77777777" w:rsidR="00D00E4A" w:rsidRPr="00251A52" w:rsidRDefault="00D00E4A" w:rsidP="00D00E4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๑</w:t>
      </w:r>
    </w:p>
    <w:p w14:paraId="104BC1E7" w14:textId="77777777" w:rsidR="00D00E4A" w:rsidRPr="00251A52" w:rsidRDefault="00D00E4A" w:rsidP="00D00E4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บทนำ</w:t>
      </w:r>
    </w:p>
    <w:p w14:paraId="455A7D3B" w14:textId="77777777" w:rsidR="00D00E4A" w:rsidRPr="00251A52" w:rsidRDefault="00D00E4A" w:rsidP="00D00E4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14:paraId="3B831C42" w14:textId="77777777" w:rsidR="00D00E4A" w:rsidRPr="00251A52" w:rsidRDefault="00D00E4A" w:rsidP="00D00E4A">
      <w:pPr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๑.๑ ส่วนงานรับผิดชอบหลักด้าน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</w:t>
      </w:r>
    </w:p>
    <w:p w14:paraId="2FDFEDA3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พระราชบัญญัติมหาวิทยาลัยมหาจุฬาลงกรณราชวิทยาลัย พ.ศ. ๒๕๔๐  มาตรา ๖ กำหนดให้มหาวิทยาลัยเป็นสถานศึกษาและวิจัย มีวัตถุประสงค์ให้การศึกษา วิจัย ส่งเสริมและให้บริการทางวิชาการ แก่พระภิกษุสามเณรและคฤหัสถ์ รวมทั้งการทะนุบำรุง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14:paraId="3CAC6201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ในปี พ.ศ.๒๕๕๗ มหาวิทยาลัยออกประกาศ เรื่อง ภารกิจอำนาจหน้าที่และความรับผิดชอบของส่วนงานในมหาวิทยาลัย พ.ศ.๒๕๕๗ กำหนดส่วนงานมีภารกิจในด้านทะนุบำรุงพระพุทธศาสนาและ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วัฒนธรรมในส่วนกลาง คือ (๑) สำนักส่งเสริมพระพุทธศาสนาและบริการสังคม (๒) สถาบันวิปัสสนาธุระ (๓) กองกิจการนิสิต สำนักงานอธิการบดี (๔) สำนักวิชาการในวิทยาเขต ๑๑ แห่ง และ (๕) สำนักงานวิชาการในวิทยาลัยสงฆ์ ๑๗ แห่ง โดยแต่ละส่วนนงานมีภารกิจ ดังนี้</w:t>
      </w:r>
    </w:p>
    <w:p w14:paraId="3C388765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 xml:space="preserve">๑) สำนักส่งเสริมพระพุทธศาสนาและบริการสังคม มีภารกิจเกี่ยวกับงานธรรมวิจัย ธรรมนิเทศ การจัดการเรียนการสอนอภิธรรม การจัดการเรีนการสอนพุทธศาสนาวันอาทิตย์ การประชาสัมพันธ์และเผยแผ่ การบริการฝึกอบรม </w:t>
      </w:r>
    </w:p>
    <w:p w14:paraId="5FAF0F06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๒) สถาบันวิปัสสนาธุระ มีภารกิจเกี่ยวกับการวางแผน พัฒนา ส่งเสริม เผยแผ่ และให้บริการด้านการปฏิบัติวิปัสสนากรรมฐาน และฝึกอบรมคุณธรรมคุณธรรม งานพัฒนาคุณภาพวิปัสสนาจาร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 xml:space="preserve"> งานวิจัยพัฒนารูปแบบและวิธีการปฏิบัติวิปัสสนากรรมฐาน สร้างเครือข่ายสำนักปฏิบัติธรรมและหน่วยอบรมคุณธรรมให้กว้างขวาง</w:t>
      </w:r>
    </w:p>
    <w:p w14:paraId="59E03125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๓) กองกิจการนิสิต สำนักงานอธิการบดี มีภารกิจเกี่ยวกับงานส่งเสริมกิจการนิสิต งานติดตามประเมินผลการปฏิบัติศาสนกิจและปฏิบัติงานบริการสังคมของนิสิต งานสวัสดิการนิสิต งานบริการหอพักนิสิต งานประสานงานพระธรรมจาริก งานบรรพชาและอบรมเยาวชนภาคฤดูร้อน และปฏิบัติงานอื่นที่เกี่ยวข้อง</w:t>
      </w:r>
    </w:p>
    <w:p w14:paraId="08CA3BBA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๔) สำนักวิชาการในวิทยาเขต ๑๑ แห่ง มีภารกิจเกี่ยวกับงานวิชาการของวิทยาเขต งานทะเบียนและวัดผล งานเทคโนโลยีสารสนเทศและห้องสมุด งานวิจัย งานมาตรฐาน งานประกันคุณภาพการศึกษา และงานส่งเสริมพระพุทธศาสนาและบริการสังคม งานจัดกิจกรรมส่งเสริมสนับสนุนเผยแพร่ 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วัฒนธรรม งานบริการฝึกอบรมเกี่ยวกับคุณธรรมจริยธรรม วิปัสสนากรรมฐาน งานพระสอนศีลธรรมในโรงเรียน งานบ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14:paraId="5161F588" w14:textId="77777777" w:rsidR="00D00E4A" w:rsidRPr="00251A52" w:rsidRDefault="00D00E4A" w:rsidP="00D00E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๕) สำนักงานวิชาการในวิทยาลัยสงฆ์ ๑๗ แห่ง มีภารกิจเกี่ยวกับ งานรับสมัครและคัดเลือกนิสิต งานกองทุนการศึกษา งานกิจการนิสิต งานวัดผลการศึกษา งานหลักสูตรและส่งเสริมประสิทธิภาพการสอน งานตำราและเอกสารทางวิชาการ งานติดตามประเมินผลการปฏิบัติศาสนกิจและปฏิบัติงานบริการสังคมของนิสิต งานจัดกิจกรรมส่งเสริมสนับสนุนเผยแพร่ ทะนุบำรุงพระพุทธศาสนาและ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วัฒนธรรม งานบริการฝึกอบรมเกี่ยวกับคุณธรรมจริยธรรม วิปัสสนากรรมฐาน งานพระสอนศีลธรรมในโรงเรียน งานบ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14:paraId="36154DA1" w14:textId="77777777" w:rsidR="00E82514" w:rsidRPr="00E8251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A4FF08D" w14:textId="77777777"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ปรัชญามหาวิทยาลัย </w:t>
      </w:r>
    </w:p>
    <w:p w14:paraId="17CC53FA" w14:textId="77777777"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ab/>
        <w:t>“จัดการศึกษาพระพุทธศาสนา บูรณาการกับศาสตร์สมัยใหม่ พัฒนาจิตใจและสังคม”</w:t>
      </w:r>
    </w:p>
    <w:p w14:paraId="14BE4FE0" w14:textId="77777777"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40B04BD" w14:textId="77777777"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ปณิธานของมหาวิทยาลัย</w:t>
      </w:r>
    </w:p>
    <w:p w14:paraId="15C1A1A0" w14:textId="77777777"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D54">
        <w:rPr>
          <w:rFonts w:ascii="TH SarabunPSK" w:hAnsi="TH SarabunPSK" w:cs="TH SarabunPSK"/>
          <w:sz w:val="32"/>
          <w:szCs w:val="32"/>
        </w:rPr>
        <w:tab/>
      </w:r>
      <w:r w:rsidRPr="00635D54">
        <w:rPr>
          <w:rFonts w:ascii="TH SarabunPSK" w:hAnsi="TH SarabunPSK" w:cs="TH SarabunPSK"/>
          <w:sz w:val="32"/>
          <w:szCs w:val="32"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>“ศึกษาพระไตรปิฎกและวิชาชั้นสูงสำหรับพระภิกษุสามเณรและคฤหัสถ์”</w:t>
      </w:r>
    </w:p>
    <w:p w14:paraId="40623E3B" w14:textId="77777777"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3FA45BD" w14:textId="77777777"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วิสัยทัศน์มหาวิทยาลัย</w:t>
      </w:r>
    </w:p>
    <w:p w14:paraId="03521125" w14:textId="77777777"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lastRenderedPageBreak/>
        <w:tab/>
        <w:t>“มุ่งพัฒนามหาวิทยาลัยเป็นศูนย์กลางการศึกษาพระพุทธศาสนาระดับนานาชาติ โดยจัดการศึกษาและพัฒนาองค์ความรู้บูรณาการกับศาสตร์สมัยใหม่ ให้นำไปสู่การพัฒนาจิตใจและสังคมอย่างยั่งยืน”</w:t>
      </w:r>
    </w:p>
    <w:p w14:paraId="7E6875BB" w14:textId="77777777" w:rsidR="00D00E4A" w:rsidRPr="00635D54" w:rsidRDefault="00D00E4A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879771B" w14:textId="77777777" w:rsidR="00D00E4A" w:rsidRPr="00635D54" w:rsidRDefault="00E82514" w:rsidP="00D00E4A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พันธกิจมหาวิทยาลัย</w:t>
      </w:r>
    </w:p>
    <w:p w14:paraId="36DB0E11" w14:textId="77777777" w:rsidR="00D00E4A" w:rsidRPr="00635D54" w:rsidRDefault="00D00E4A" w:rsidP="00D00E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 มุ่งปฏิบัติภารกิจหลักสำคัญ ในฐานะสถาบันอุดมศึกษาที่มีคุณภาพและได้มาตรฐานสากล โดยจัดการเรียนการสอนในลักษณะของการนำความรู้ทางด้านพระพุทธศาสนาบูรณาการกับศาสตร์สมัยใหม่ ให้เกิดเป็นองค์ความรู้ที่นำไปสู่การพัฒนาจิตใจและสังคมของคนในชาติอย่างทั่วถึง ซึ่งมีพันธกิจที่สำคัญ ๕ ด้าน ดังนี้</w:t>
      </w:r>
    </w:p>
    <w:p w14:paraId="0CB7720E" w14:textId="77777777" w:rsidR="00D00E4A" w:rsidRPr="00635D54" w:rsidRDefault="00D00E4A" w:rsidP="00D00E4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๑) มุ่งเน้นการสร้างบัณฑิตให้มีภูมิคุ้มกัน มีคุณธรรม จริยธรรม มีทักษะทางปัญญา มีทักษะความสัมพันธ์ระหว่างบุคคล มีความรับผิดชอบ มีทักษะการวิเคราะห์เชิงคณิตศาสตร์ การสื่อสารและการใช้เทคโนโลยีสารสนเทศ เพื่อให้สามารถปฏิบัติงานได้ทุกแห่งทั่วโลก </w:t>
      </w:r>
    </w:p>
    <w:p w14:paraId="749F2853" w14:textId="77777777" w:rsidR="00D00E4A" w:rsidRPr="00635D54" w:rsidRDefault="00D00E4A" w:rsidP="00D00E4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๒) มุ่งส่งเสริมการศึกษา ค้นคว้าวิจัยให้ก้าวไปสู่ความเป็นเลิศทางวิชาการด้านพระพุทธศาสนา เพื่อสร้างองค์ความรู้ใหม่ในการพัฒนามนุษย์ สังคมและสิ่งแวดล้อม ให้อยู่ร่วมกันได้อย่างสมดุลและสันติสุข รวมทั้งการสร้างเครือข่ายกับสถาบันที่มีชื่อเสียงทั้งในประเทศและต่างประเทศ เพื่อพัฒนาคุณภาพของนักวิจัยให้นำไปสู่ความเป็นสากล </w:t>
      </w:r>
    </w:p>
    <w:p w14:paraId="18DADC8F" w14:textId="77777777" w:rsidR="00D00E4A" w:rsidRPr="00635D54" w:rsidRDefault="00D00E4A" w:rsidP="00D00E4A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 xml:space="preserve">๓) มุ่งเน้นการให้บริการทางวิชาการในรูปแบบที่หลากหลาย เพื่อให้พัฒนาพระพุทธศาสนา พัฒนาคุณภาพชีวิตและความเป็นอยู่ของประชาชน มีความมุ่งมั่นในการให้บริการวิชาการด้านพระพุทธศาสนาแก่คณะสงฆ์และสังคม รวมทั้งส่งเสริมการเรียนรู้ และความร่วมมืออันดีระหว่างพุทธศาสนิกชนในระดับชาติและนานาชาติ </w:t>
      </w:r>
    </w:p>
    <w:p w14:paraId="1F4C1CB6" w14:textId="77777777" w:rsidR="00D00E4A" w:rsidRPr="00635D54" w:rsidRDefault="00D00E4A" w:rsidP="00D00E4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>๔) มุ่งส่งเสริมการศึกษาผสมผสานทางวัฒนธรรมและการมีส่วนร่วมในประชาคมโลกด้านพระพุทธศาสนา โดยการทำนุบำรุง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 xml:space="preserve">วัฒนธรรมของสังคมไทยให้เป็นรากฐานของการพัฒนาอย่างมีคุณภาพ เพื่อนำไปสู่การรักษาความแตกต่างทางวัฒนธรรมและการอยู่ร่วมกันในประชาคมโลกอย่างมีเอกลักษณ์ รวมทั้งเป็นการสร้างวัฒนธรรมและค่านิยมที่พึงประสงค์ให้เกิดขึ้นกับบุคคล องค์กรและสังคม </w:t>
      </w:r>
    </w:p>
    <w:p w14:paraId="45F645E3" w14:textId="77777777"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  <w:t>๕) ปรับปรุงโครงสร้างองค์กร ปรับปรุงกฎระเบียบ การบริหาร และพัฒนาบุคลากร ให้เกิดการบริหารการเปลี่ยนแปลง โดยยึดหลักการบริหารจัดการอย่างมีประสิทธิภาพตามหลักธรรมา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บาล</w:t>
      </w:r>
    </w:p>
    <w:p w14:paraId="13E3F227" w14:textId="77777777" w:rsidR="00D00E4A" w:rsidRPr="00E82514" w:rsidRDefault="00D00E4A" w:rsidP="00D00E4A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ACD9018" w14:textId="77777777" w:rsidR="00D00E4A" w:rsidRPr="00635D54" w:rsidRDefault="00E82514" w:rsidP="00D00E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เอกลักษณ์มหาวิทยาลัย</w:t>
      </w:r>
    </w:p>
    <w:p w14:paraId="2B1DBEF6" w14:textId="77777777"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>บริการวิชาการด้านพระพุทธศาสนา</w:t>
      </w:r>
    </w:p>
    <w:p w14:paraId="2F33BFD4" w14:textId="77777777" w:rsidR="00D00E4A" w:rsidRPr="00E82514" w:rsidRDefault="00D00E4A" w:rsidP="00D00E4A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F530766" w14:textId="77777777" w:rsidR="00D00E4A" w:rsidRPr="00635D54" w:rsidRDefault="00E82514" w:rsidP="00D00E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="00D00E4A" w:rsidRPr="00635D54">
        <w:rPr>
          <w:rFonts w:ascii="TH SarabunPSK" w:hAnsi="TH SarabunPSK" w:cs="TH SarabunPSK"/>
          <w:b/>
          <w:bCs/>
          <w:sz w:val="32"/>
          <w:szCs w:val="32"/>
          <w:cs/>
        </w:rPr>
        <w:t>ลักษณ์มหาวิทยาลัย</w:t>
      </w:r>
    </w:p>
    <w:p w14:paraId="5F4FB6A9" w14:textId="77777777" w:rsidR="00D00E4A" w:rsidRPr="00635D54" w:rsidRDefault="00D00E4A" w:rsidP="00D00E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>ประยุกต์พระพุทธศาสนาเพื่อพัฒนาจิตใจและสังคม</w:t>
      </w:r>
    </w:p>
    <w:p w14:paraId="101F4CBC" w14:textId="77777777" w:rsidR="00D00E4A" w:rsidRPr="00AF30FB" w:rsidRDefault="00D00E4A" w:rsidP="00D00E4A">
      <w:pPr>
        <w:jc w:val="thaiDistribute"/>
        <w:rPr>
          <w:rFonts w:ascii="TH SarabunPSK" w:hAnsi="TH SarabunPSK" w:cs="TH SarabunPSK"/>
          <w:sz w:val="28"/>
          <w:cs/>
        </w:rPr>
      </w:pPr>
    </w:p>
    <w:p w14:paraId="1BCF8BE2" w14:textId="77777777" w:rsidR="00D00E4A" w:rsidRDefault="00D00E4A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43630CD" w14:textId="77777777" w:rsidR="00E82514" w:rsidRDefault="00E82514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DFAD7D4" w14:textId="77777777" w:rsidR="00E82514" w:rsidRDefault="00E82514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36B211" w14:textId="77777777" w:rsidR="00E82514" w:rsidRDefault="00E82514" w:rsidP="00D00E4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C59E5AE" w14:textId="77777777" w:rsidR="00520040" w:rsidRPr="00251A52" w:rsidRDefault="00E82514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๒</w:t>
      </w:r>
    </w:p>
    <w:p w14:paraId="2FCD2432" w14:textId="77777777" w:rsidR="00520040" w:rsidRDefault="00520040" w:rsidP="00520040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แผนทะนุบำรุงพระพุทธศาสนาและ</w:t>
      </w:r>
      <w:proofErr w:type="spellStart"/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ศิลป</w:t>
      </w:r>
      <w:proofErr w:type="spellEnd"/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วัฒนธรรม</w:t>
      </w:r>
    </w:p>
    <w:p w14:paraId="6BF25FCA" w14:textId="77777777" w:rsidR="00D27DA0" w:rsidRPr="00635D54" w:rsidRDefault="00D27DA0" w:rsidP="00520040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มหาวิทยาลัยมหาจุฬาลงกรณราชวิทยาลัย</w:t>
      </w:r>
    </w:p>
    <w:p w14:paraId="4C51A91D" w14:textId="77777777" w:rsidR="00520040" w:rsidRPr="00635D54" w:rsidRDefault="00520040" w:rsidP="00520040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พ.ศ.๒๕๕๙</w:t>
      </w:r>
    </w:p>
    <w:p w14:paraId="73D1AA8E" w14:textId="77777777" w:rsidR="00D27DA0" w:rsidRDefault="00D27DA0" w:rsidP="00520040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88EE70" w14:textId="77777777" w:rsidR="00DD23B4" w:rsidRDefault="00E82514" w:rsidP="00520040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7DA0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 เป้าประสงค์ และกลยุทธ์ </w:t>
      </w:r>
      <w:r w:rsidR="00DD23B4" w:rsidRPr="00635D54">
        <w:rPr>
          <w:rFonts w:ascii="TH SarabunPSK" w:hAnsi="TH SarabunPSK" w:cs="TH SarabunPSK"/>
          <w:b/>
          <w:bCs/>
          <w:sz w:val="32"/>
          <w:szCs w:val="32"/>
          <w:cs/>
        </w:rPr>
        <w:t>ด้านทะนุบำรุงพระพุทธศาสนาและ</w:t>
      </w:r>
      <w:proofErr w:type="spellStart"/>
      <w:r w:rsidR="00DD23B4" w:rsidRPr="00635D5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DD23B4" w:rsidRPr="00635D54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19302B69" w14:textId="77777777" w:rsidR="00520040" w:rsidRPr="00635D54" w:rsidRDefault="00520040" w:rsidP="00520040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sz w:val="32"/>
          <w:szCs w:val="32"/>
          <w:cs/>
        </w:rPr>
        <w:tab/>
      </w:r>
      <w:r w:rsidRPr="00635D54">
        <w:rPr>
          <w:rFonts w:ascii="TH SarabunPSK" w:hAnsi="TH SarabunPSK" w:cs="TH SarabunPSK"/>
          <w:sz w:val="32"/>
          <w:szCs w:val="32"/>
          <w:cs/>
        </w:rPr>
        <w:tab/>
        <w:t>เพื่อให้เป็นมหาวิทยาลัยตามปรัชญา วิสัยทัศน์ พันธกิจ เป้าประสงค์ และสอดคล้องกับแผนพัฒนาอุดมศึกษาแห่งชาติ  มหาวิทยาลัยมหาจุฬาลงกรณราชวิทยาลัยจึงกำหนดประเด็นยุทธศาสตร์ ดังนี้</w:t>
      </w:r>
    </w:p>
    <w:p w14:paraId="67FE241F" w14:textId="77777777"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 การทะนุบำรุงพระพุทธศาสนาและ</w:t>
      </w:r>
      <w:proofErr w:type="spellStart"/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1BBCB652" w14:textId="77777777"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๕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มหาวิทยาลัยเป็นแหล่งเรียนรู้ทางด้านพระพุทธศาสนา 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วัฒนธรรมและภูมิปัญญาท้องถิ่นอย่างยั่งยืน</w:t>
      </w:r>
    </w:p>
    <w:p w14:paraId="31AB2156" w14:textId="77777777"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๑๗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 รณรงค์ให้นิสิตและบุคลากรมีความตระหนักในเรื่องการทะนุ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บำา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รง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วัฒนธรรม และมีบทบาทในการส่งเสริม ทะนุบำรุง</w:t>
      </w:r>
      <w:proofErr w:type="spellStart"/>
      <w:r w:rsidRPr="00635D54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35D54">
        <w:rPr>
          <w:rFonts w:ascii="TH SarabunPSK" w:hAnsi="TH SarabunPSK" w:cs="TH SarabunPSK"/>
          <w:sz w:val="32"/>
          <w:szCs w:val="32"/>
          <w:cs/>
        </w:rPr>
        <w:t>วัฒนธรรมและพัฒนาสังคมร่วมกับภาคประชาชน</w:t>
      </w:r>
    </w:p>
    <w:p w14:paraId="0D2AA6E7" w14:textId="77777777"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๑๘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มหาวิทยาลัยเป็นแหล่งเรียนรู้ด้านพระพุทธศาสนา มรดกทางประเพณีวัฒนธรรมไทย ในระดับท้องถิ่น ระดับชาติ และนานาชาติ</w:t>
      </w:r>
    </w:p>
    <w:p w14:paraId="3851AA69" w14:textId="77777777"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๑๙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พัฒนาพิพิธภัณฑ์ หอพุทธศิลป์และผลงานบุรพาจารย์ให้เป็นแหล่งการเรียนรู้</w:t>
      </w:r>
    </w:p>
    <w:p w14:paraId="3003445B" w14:textId="77777777" w:rsidR="00520040" w:rsidRPr="00635D54" w:rsidRDefault="00520040" w:rsidP="005200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๒๐</w:t>
      </w:r>
      <w:r w:rsidRPr="00635D54">
        <w:rPr>
          <w:rFonts w:ascii="TH SarabunPSK" w:hAnsi="TH SarabunPSK" w:cs="TH SarabunPSK"/>
          <w:sz w:val="32"/>
          <w:szCs w:val="32"/>
          <w:cs/>
        </w:rPr>
        <w:t xml:space="preserve"> ส่งเสริมให้นิสิตบุคลากรและชุมชนให้ดำรงวิถีชีวิตตามแนวทางปรัชญาเศรษฐกิจพอเพียง</w:t>
      </w:r>
    </w:p>
    <w:p w14:paraId="0862121B" w14:textId="77777777" w:rsidR="00520040" w:rsidRDefault="00520040" w:rsidP="0052004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55D4E61" w14:textId="77777777" w:rsidR="00AF30FB" w:rsidRPr="00635D54" w:rsidRDefault="00AF30FB" w:rsidP="0052004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794BE65" w14:textId="77777777" w:rsidR="00D23DF3" w:rsidRDefault="00E82514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7DA0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ตัวชี้วัดและ</w:t>
      </w:r>
      <w:r w:rsidR="0050295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เป้าหมายด้านทะนุบำรุงพระพุทธศาสนาและ</w:t>
      </w:r>
      <w:proofErr w:type="spellStart"/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วัฒนธรรม ในแผนพัฒนา</w:t>
      </w:r>
      <w:r w:rsidR="00D23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0591CC2" w14:textId="77777777" w:rsidR="00520040" w:rsidRPr="00635D54" w:rsidRDefault="00D23DF3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 ระยะที่ ๑๑ </w:t>
      </w:r>
    </w:p>
    <w:p w14:paraId="75B0FFD0" w14:textId="77777777" w:rsidR="00520040" w:rsidRPr="00635D54" w:rsidRDefault="00520040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ยุทธศาสตร์ที่ ๔ การทะนุบำรุงพระพุทธศาสนาและ</w:t>
      </w:r>
      <w:proofErr w:type="spellStart"/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635D54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2252B764" w14:textId="77777777" w:rsidR="00520040" w:rsidRPr="00100FBF" w:rsidRDefault="00520040" w:rsidP="00520040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2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815"/>
      </w:tblGrid>
      <w:tr w:rsidR="00520040" w:rsidRPr="00635D54" w14:paraId="7A21F4B8" w14:textId="77777777" w:rsidTr="00D23DF3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3DA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ตัวชี้วัดของแผนพัฒนามหาวิทยาลัย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1EC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B10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20040" w:rsidRPr="00635D54" w14:paraId="4D88E7F8" w14:textId="77777777" w:rsidTr="00D23DF3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3DE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A36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D28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4F7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4F9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E38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42F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520040" w:rsidRPr="00635D54" w14:paraId="3B59E58C" w14:textId="77777777" w:rsidTr="00D23D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98A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๑. ระดับความสำเร็จของการดำเนินการตามโครงการทะนุบำรุง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1C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167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AB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640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B0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276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20040" w:rsidRPr="00635D54" w14:paraId="4D539E87" w14:textId="77777777" w:rsidTr="00D23D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F4B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ร้อยละของการรับรู้และการยอมรับอ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525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F6D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10D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25E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02E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C0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520040" w:rsidRPr="00635D54" w14:paraId="45C8A90D" w14:textId="77777777" w:rsidTr="00D23DF3">
        <w:tc>
          <w:tcPr>
            <w:tcW w:w="4315" w:type="dxa"/>
            <w:tcBorders>
              <w:top w:val="single" w:sz="4" w:space="0" w:color="auto"/>
            </w:tcBorders>
          </w:tcPr>
          <w:p w14:paraId="1BF58467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จำนวนครั้งในการประชาสัมพันธ์เผยแพร่   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 ของมหาวิทยาลัย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E5115A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D76A6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1AFBC4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39671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33E159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958FC0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520040" w:rsidRPr="00635D54" w14:paraId="3540694B" w14:textId="77777777" w:rsidTr="00D23DF3">
        <w:tc>
          <w:tcPr>
            <w:tcW w:w="4315" w:type="dxa"/>
          </w:tcPr>
          <w:p w14:paraId="3E0A26C6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 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ภาพลักษณ์และผลงานอันทรงคุณค่าของมหาวิทยาลัย</w:t>
            </w:r>
          </w:p>
        </w:tc>
        <w:tc>
          <w:tcPr>
            <w:tcW w:w="992" w:type="dxa"/>
          </w:tcPr>
          <w:p w14:paraId="267E459C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851" w:type="dxa"/>
          </w:tcPr>
          <w:p w14:paraId="554136AE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1DB9637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14:paraId="201E902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14:paraId="4F8BF4CA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14:paraId="473AC91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520040" w:rsidRPr="00635D54" w14:paraId="38C712DF" w14:textId="77777777" w:rsidTr="00100FBF">
        <w:tc>
          <w:tcPr>
            <w:tcW w:w="4315" w:type="dxa"/>
            <w:tcBorders>
              <w:bottom w:val="single" w:sz="4" w:space="0" w:color="auto"/>
            </w:tcBorders>
          </w:tcPr>
          <w:p w14:paraId="03142D1A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๕. จำนวนโครงการทะนุบำรุง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130388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7B3E04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07067B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906D28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B87485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55AD5C0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520040" w:rsidRPr="00635D54" w14:paraId="0CCB3EFC" w14:textId="77777777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30C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๖. ร้อยละของค่าใช้จ่ายและมูลค่าที่ใช้ในการทะนุบำรุง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วัฒนธรรมต่องบดำเนินงาน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BA0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1EB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136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156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F96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42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520040" w:rsidRPr="00635D54" w14:paraId="45B0A4EA" w14:textId="77777777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034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๗. จำนวนศูนย์ศึกษาพระพุทธศาสนาและประเทศเพื่อนบ้าน (</w:t>
            </w:r>
            <w:r w:rsidRPr="00635D54">
              <w:rPr>
                <w:rFonts w:ascii="TH SarabunPSK" w:hAnsi="TH SarabunPSK" w:cs="TH SarabunPSK"/>
                <w:sz w:val="32"/>
                <w:szCs w:val="32"/>
              </w:rPr>
              <w:t>Area Study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FBE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8B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05D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CD7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418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3FB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20040" w:rsidRPr="00635D54" w14:paraId="32EBCB99" w14:textId="77777777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1F5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๘. ระดับความก้าวหน้าของการดำเนินการพัฒนาศูนย์การเรียนรู้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B87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45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18B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3F5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50B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2D4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520040" w:rsidRPr="00635D54" w14:paraId="1C5FE045" w14:textId="77777777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959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๙. 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9DD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568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39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043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857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ED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520040" w:rsidRPr="00635D54" w14:paraId="7EB72CBB" w14:textId="77777777" w:rsidTr="00100F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077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๑๐.ระดับความสำเร็จของการดำเนินการตามโครงการ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DF4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05F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855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D55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14C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C06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</w:tbl>
    <w:p w14:paraId="543BF7DF" w14:textId="77777777" w:rsidR="00520040" w:rsidRPr="00635D54" w:rsidRDefault="00520040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0FC42" w14:textId="77777777" w:rsidR="00FE2CFD" w:rsidRDefault="00E82514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27DA0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 ตัวชี้วัดและค่าเป้าหมายในแผนทะนุบำรุงพระพุทธศาสนาและ</w:t>
      </w:r>
      <w:proofErr w:type="spellStart"/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="00FE2C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9FA2614" w14:textId="77777777" w:rsidR="00520040" w:rsidRPr="00635D54" w:rsidRDefault="00FE2CFD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27DA0" w:rsidRPr="00635D54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520040" w:rsidRPr="00635D54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พ.ศ.๒๕๕๙</w:t>
      </w:r>
    </w:p>
    <w:p w14:paraId="5C938649" w14:textId="77777777" w:rsidR="00520040" w:rsidRPr="00635D54" w:rsidRDefault="00520040" w:rsidP="00520040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520040" w:rsidRPr="00635D54" w14:paraId="3ECB1D1F" w14:textId="77777777" w:rsidTr="00D23DF3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14:paraId="22938121" w14:textId="77777777" w:rsidR="00520040" w:rsidRPr="00635D54" w:rsidRDefault="00520040" w:rsidP="00D23DF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กลยุทธ์แผนพัฒนามหาวิทยาลัย</w:t>
            </w:r>
          </w:p>
        </w:tc>
        <w:tc>
          <w:tcPr>
            <w:tcW w:w="3780" w:type="dxa"/>
            <w:vAlign w:val="center"/>
          </w:tcPr>
          <w:p w14:paraId="0FCD83F7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A4C5E51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20040" w:rsidRPr="00635D54" w14:paraId="6A57791A" w14:textId="77777777" w:rsidTr="00FE2CFD">
        <w:trPr>
          <w:trHeight w:val="737"/>
        </w:trPr>
        <w:tc>
          <w:tcPr>
            <w:tcW w:w="4381" w:type="dxa"/>
            <w:vMerge w:val="restart"/>
            <w:shd w:val="clear" w:color="auto" w:fill="auto"/>
          </w:tcPr>
          <w:p w14:paraId="112903FC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๑๗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รณรงค์ให้นิสิตและบุคลากรมีความตระหนักในเรื่องการทะนุ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บำา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และมีบทบาทในการส่งเสริม 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วัฒนธรรมและพัฒนาสังคมร่วมกับภาคประชาชน</w:t>
            </w:r>
          </w:p>
        </w:tc>
        <w:tc>
          <w:tcPr>
            <w:tcW w:w="3780" w:type="dxa"/>
          </w:tcPr>
          <w:p w14:paraId="6D8A863A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๑. ระดับความสำเร็จของการดำเนินการตามโครงการทะนุบำรุง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764C5B4C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</w:tr>
      <w:tr w:rsidR="00520040" w:rsidRPr="00635D54" w14:paraId="12FDB5B6" w14:textId="77777777" w:rsidTr="00D23DF3">
        <w:trPr>
          <w:trHeight w:val="1045"/>
        </w:trPr>
        <w:tc>
          <w:tcPr>
            <w:tcW w:w="4381" w:type="dxa"/>
            <w:vMerge/>
            <w:shd w:val="clear" w:color="auto" w:fill="auto"/>
          </w:tcPr>
          <w:p w14:paraId="38CDDC72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C8EE0DF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ร้อยละของการรับรู้และการยอมรับอ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1379" w:type="dxa"/>
            <w:shd w:val="clear" w:color="auto" w:fill="auto"/>
          </w:tcPr>
          <w:p w14:paraId="2055B497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520040" w:rsidRPr="00635D54" w14:paraId="7BC48D2D" w14:textId="77777777" w:rsidTr="00D23DF3">
        <w:trPr>
          <w:trHeight w:val="1045"/>
        </w:trPr>
        <w:tc>
          <w:tcPr>
            <w:tcW w:w="4381" w:type="dxa"/>
            <w:vMerge/>
            <w:shd w:val="clear" w:color="auto" w:fill="auto"/>
          </w:tcPr>
          <w:p w14:paraId="2A30CB14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CEB8E71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จำนวนครั้งในการประชาสัมพันธ์เผยแพร่   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 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14:paraId="63C44629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 ครั้ง</w:t>
            </w:r>
          </w:p>
        </w:tc>
      </w:tr>
      <w:tr w:rsidR="00520040" w:rsidRPr="00635D54" w14:paraId="6D4368D8" w14:textId="77777777" w:rsidTr="00D23DF3">
        <w:trPr>
          <w:trHeight w:val="1045"/>
        </w:trPr>
        <w:tc>
          <w:tcPr>
            <w:tcW w:w="4381" w:type="dxa"/>
            <w:vMerge/>
            <w:shd w:val="clear" w:color="auto" w:fill="auto"/>
          </w:tcPr>
          <w:p w14:paraId="3E68E1F9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58B1D337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14:paraId="3900C2F1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 รางวัล</w:t>
            </w:r>
          </w:p>
        </w:tc>
      </w:tr>
      <w:tr w:rsidR="00520040" w:rsidRPr="00635D54" w14:paraId="41E33546" w14:textId="77777777" w:rsidTr="00FE2CFD">
        <w:trPr>
          <w:trHeight w:val="692"/>
        </w:trPr>
        <w:tc>
          <w:tcPr>
            <w:tcW w:w="4381" w:type="dxa"/>
            <w:vMerge w:val="restart"/>
            <w:shd w:val="clear" w:color="auto" w:fill="auto"/>
          </w:tcPr>
          <w:p w14:paraId="4E1A29BE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กลยุทธ์ที่ ๑๘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มหาวิทยาลัยเป็นแหล่งเรียนรู้ด้านพระพุทธศาสนา มรดกทางประเพณีวัฒนธรรมไทย ในระดับท้องถิ่น ระดับชาติ และนานาชาติ</w:t>
            </w:r>
          </w:p>
        </w:tc>
        <w:tc>
          <w:tcPr>
            <w:tcW w:w="3780" w:type="dxa"/>
          </w:tcPr>
          <w:p w14:paraId="5CC040DA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๕. จำนวนโครงการทะนุบำรุง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5684DB70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๔๐ โครงการ</w:t>
            </w:r>
          </w:p>
        </w:tc>
      </w:tr>
      <w:tr w:rsidR="00520040" w:rsidRPr="00635D54" w14:paraId="3B871F83" w14:textId="77777777" w:rsidTr="00D23DF3">
        <w:trPr>
          <w:trHeight w:val="1241"/>
        </w:trPr>
        <w:tc>
          <w:tcPr>
            <w:tcW w:w="4381" w:type="dxa"/>
            <w:vMerge/>
            <w:shd w:val="clear" w:color="auto" w:fill="auto"/>
          </w:tcPr>
          <w:p w14:paraId="447F9340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6D40C967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๖. ร้อยละของค่าใช้จ่ายและมูลค่าที่ใช้ในการทะนุบำรุง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วัฒนธรรมต่องบดำเนินงาน</w:t>
            </w:r>
          </w:p>
        </w:tc>
        <w:tc>
          <w:tcPr>
            <w:tcW w:w="1379" w:type="dxa"/>
            <w:shd w:val="clear" w:color="auto" w:fill="auto"/>
          </w:tcPr>
          <w:p w14:paraId="697B555F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</w:tc>
      </w:tr>
      <w:tr w:rsidR="00520040" w:rsidRPr="00635D54" w14:paraId="700C62F4" w14:textId="77777777" w:rsidTr="00FE2CFD">
        <w:trPr>
          <w:trHeight w:val="710"/>
        </w:trPr>
        <w:tc>
          <w:tcPr>
            <w:tcW w:w="4381" w:type="dxa"/>
            <w:vMerge/>
            <w:shd w:val="clear" w:color="auto" w:fill="auto"/>
          </w:tcPr>
          <w:p w14:paraId="49D0C40C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68FDE9EE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๗. จำนวนศูนย์ศึกษาพระพุทธศาสนาและประเทศเพื่อนบ้าน (</w:t>
            </w:r>
            <w:r w:rsidRPr="00635D54">
              <w:rPr>
                <w:rFonts w:ascii="TH SarabunPSK" w:hAnsi="TH SarabunPSK" w:cs="TH SarabunPSK"/>
                <w:sz w:val="32"/>
                <w:szCs w:val="32"/>
              </w:rPr>
              <w:t>Area Study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14:paraId="70044D0A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 ศูนย์</w:t>
            </w:r>
          </w:p>
        </w:tc>
      </w:tr>
      <w:tr w:rsidR="00520040" w:rsidRPr="00635D54" w14:paraId="16FE21C2" w14:textId="77777777" w:rsidTr="00FE2CFD">
        <w:trPr>
          <w:trHeight w:val="782"/>
        </w:trPr>
        <w:tc>
          <w:tcPr>
            <w:tcW w:w="4381" w:type="dxa"/>
            <w:shd w:val="clear" w:color="auto" w:fill="auto"/>
          </w:tcPr>
          <w:p w14:paraId="263D2141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๑๙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พัฒนาพิพิธภัณฑ์ หอพุทธศิลป์และผลงานบุรพาจารย์ให้เป็นแหล่งการเรียนรู้</w:t>
            </w:r>
          </w:p>
        </w:tc>
        <w:tc>
          <w:tcPr>
            <w:tcW w:w="3780" w:type="dxa"/>
          </w:tcPr>
          <w:p w14:paraId="123182C6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๘. ระดับความก้าวหน้าของการดำเนินการพัฒนาศูนย์การเรียนรู้</w:t>
            </w:r>
          </w:p>
        </w:tc>
        <w:tc>
          <w:tcPr>
            <w:tcW w:w="1379" w:type="dxa"/>
            <w:shd w:val="clear" w:color="auto" w:fill="auto"/>
          </w:tcPr>
          <w:p w14:paraId="10729656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</w:tr>
      <w:tr w:rsidR="00520040" w:rsidRPr="00635D54" w14:paraId="546BA345" w14:textId="77777777" w:rsidTr="00D23DF3">
        <w:trPr>
          <w:trHeight w:val="1241"/>
        </w:trPr>
        <w:tc>
          <w:tcPr>
            <w:tcW w:w="4381" w:type="dxa"/>
            <w:vMerge w:val="restart"/>
            <w:shd w:val="clear" w:color="auto" w:fill="auto"/>
          </w:tcPr>
          <w:p w14:paraId="2E61D204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๒๐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ส่งเสริมให้นิสิตบุคลากรและชุมชนให้ดำรงวิถีชีวิตตามแนวทางปรัชญาเศรษฐกิจพอเพียง</w:t>
            </w:r>
          </w:p>
        </w:tc>
        <w:tc>
          <w:tcPr>
            <w:tcW w:w="3780" w:type="dxa"/>
          </w:tcPr>
          <w:p w14:paraId="79C2A251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๙. 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3AD9E67A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๒๐</w:t>
            </w:r>
          </w:p>
        </w:tc>
      </w:tr>
      <w:tr w:rsidR="00520040" w:rsidRPr="00635D54" w14:paraId="5DAEEBB4" w14:textId="77777777" w:rsidTr="00D23DF3">
        <w:trPr>
          <w:trHeight w:val="454"/>
        </w:trPr>
        <w:tc>
          <w:tcPr>
            <w:tcW w:w="4381" w:type="dxa"/>
            <w:vMerge/>
            <w:shd w:val="clear" w:color="auto" w:fill="auto"/>
          </w:tcPr>
          <w:p w14:paraId="40637CD0" w14:textId="77777777" w:rsidR="00520040" w:rsidRPr="00635D54" w:rsidRDefault="00520040" w:rsidP="00D23DF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43B7FCDF" w14:textId="77777777" w:rsidR="00520040" w:rsidRPr="00635D54" w:rsidRDefault="00520040" w:rsidP="00D23D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๑๐.ระดับความสำเร็จของการดำเนินการตามโครงการ</w:t>
            </w:r>
          </w:p>
        </w:tc>
        <w:tc>
          <w:tcPr>
            <w:tcW w:w="1379" w:type="dxa"/>
            <w:shd w:val="clear" w:color="auto" w:fill="auto"/>
          </w:tcPr>
          <w:p w14:paraId="046CD187" w14:textId="77777777" w:rsidR="00520040" w:rsidRPr="00635D54" w:rsidRDefault="00520040" w:rsidP="00D23DF3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</w:tr>
    </w:tbl>
    <w:p w14:paraId="1A95330E" w14:textId="77777777" w:rsidR="00520040" w:rsidRDefault="00520040" w:rsidP="005200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D471AE" w14:textId="77777777" w:rsidR="00790FA4" w:rsidRDefault="00A72D29" w:rsidP="00790F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90FA4" w:rsidRPr="00D02C7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0FA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90FA4" w:rsidRPr="00D02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0FA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สรุปจำนวนโครงการและงบประมาณตาม</w:t>
      </w:r>
      <w:r w:rsidR="00790FA4" w:rsidRPr="00D02C7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90FA4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แผนทะนุบำรุงพระพุทธศาสนาและ</w:t>
      </w:r>
      <w:proofErr w:type="spellStart"/>
      <w:r w:rsidR="00790FA4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="00790FA4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 </w:t>
      </w:r>
    </w:p>
    <w:p w14:paraId="391A18FF" w14:textId="77777777" w:rsidR="00790FA4" w:rsidRPr="00251A52" w:rsidRDefault="00790FA4" w:rsidP="00790FA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14:paraId="393DC0FC" w14:textId="77777777" w:rsidR="00790FA4" w:rsidRPr="0050615C" w:rsidRDefault="00790FA4" w:rsidP="00790FA4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1620"/>
        <w:gridCol w:w="1980"/>
      </w:tblGrid>
      <w:tr w:rsidR="00790FA4" w:rsidRPr="00B54C95" w14:paraId="2FC2034F" w14:textId="77777777" w:rsidTr="00180A6D">
        <w:trPr>
          <w:tblHeader/>
        </w:trPr>
        <w:tc>
          <w:tcPr>
            <w:tcW w:w="535" w:type="dxa"/>
          </w:tcPr>
          <w:p w14:paraId="11214EEE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14:paraId="45DDA999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14:paraId="63C021B4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0" w:type="dxa"/>
          </w:tcPr>
          <w:p w14:paraId="5CD9EF66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790FA4" w:rsidRPr="00B54C95" w14:paraId="39098E43" w14:textId="77777777" w:rsidTr="00180A6D">
        <w:tc>
          <w:tcPr>
            <w:tcW w:w="535" w:type="dxa"/>
          </w:tcPr>
          <w:p w14:paraId="4105ACB7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</w:tcPr>
          <w:p w14:paraId="11BFB91B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ระดับความสำเร็จของการดำเนินการตามโครงการทะนุบำรุง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620" w:type="dxa"/>
          </w:tcPr>
          <w:p w14:paraId="032D055F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980" w:type="dxa"/>
          </w:tcPr>
          <w:p w14:paraId="7133C8B4" w14:textId="77777777" w:rsidR="00310081" w:rsidRPr="00310081" w:rsidRDefault="00310081" w:rsidP="003100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08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31008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0081">
              <w:rPr>
                <w:rFonts w:ascii="TH SarabunPSK" w:hAnsi="TH SarabunPSK" w:cs="TH SarabunPSK"/>
                <w:sz w:val="32"/>
                <w:szCs w:val="32"/>
                <w:cs/>
              </w:rPr>
              <w:t>๔๖๔</w:t>
            </w:r>
            <w:r w:rsidRPr="0031008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0081">
              <w:rPr>
                <w:rFonts w:ascii="TH SarabunPSK" w:hAnsi="TH SarabunPSK" w:cs="TH SarabunPSK"/>
                <w:sz w:val="32"/>
                <w:szCs w:val="32"/>
                <w:cs/>
              </w:rPr>
              <w:t>๑๙๐</w:t>
            </w:r>
          </w:p>
          <w:p w14:paraId="6AA78E43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14:paraId="6CA48021" w14:textId="77777777" w:rsidTr="00180A6D">
        <w:tc>
          <w:tcPr>
            <w:tcW w:w="535" w:type="dxa"/>
          </w:tcPr>
          <w:p w14:paraId="3EA365B9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D824BB1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ร้อยละของการรับรู้และการยอมรับอ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ัต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 ภาพลักษณ์และผลงานอันทรงคุณค่าของ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1620" w:type="dxa"/>
          </w:tcPr>
          <w:p w14:paraId="2A9E84D7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1E5B0725" w14:textId="77777777" w:rsidR="00AC78F4" w:rsidRPr="00AC78F4" w:rsidRDefault="00AC78F4" w:rsidP="00AC7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๗๓๐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14:paraId="252DE485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14:paraId="3A8A5E97" w14:textId="77777777" w:rsidTr="00180A6D">
        <w:tc>
          <w:tcPr>
            <w:tcW w:w="535" w:type="dxa"/>
          </w:tcPr>
          <w:p w14:paraId="7DD46C91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</w:tcPr>
          <w:p w14:paraId="5955FD2C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จำนวนครั้งในการประชาสัมพันธ์เผยแพร่อ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ัต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620" w:type="dxa"/>
          </w:tcPr>
          <w:p w14:paraId="52DE5C9F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</w:tcPr>
          <w:p w14:paraId="37941F39" w14:textId="77777777" w:rsidR="00AC78F4" w:rsidRPr="00AC78F4" w:rsidRDefault="00AC78F4" w:rsidP="00AC7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๓๓๐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14:paraId="487E90EB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14:paraId="75D08B01" w14:textId="77777777" w:rsidTr="00180A6D">
        <w:tc>
          <w:tcPr>
            <w:tcW w:w="535" w:type="dxa"/>
          </w:tcPr>
          <w:p w14:paraId="695B8AD0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</w:tcPr>
          <w:p w14:paraId="77E94419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620" w:type="dxa"/>
          </w:tcPr>
          <w:p w14:paraId="4AE65A8F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0" w:type="dxa"/>
          </w:tcPr>
          <w:p w14:paraId="022CF3F3" w14:textId="77777777" w:rsidR="00AC78F4" w:rsidRPr="00AC78F4" w:rsidRDefault="00AC78F4" w:rsidP="00AC7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14:paraId="11975625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FA4" w:rsidRPr="00B54C95" w14:paraId="3F1DE775" w14:textId="77777777" w:rsidTr="00180A6D">
        <w:tc>
          <w:tcPr>
            <w:tcW w:w="535" w:type="dxa"/>
          </w:tcPr>
          <w:p w14:paraId="5C7193BB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00" w:type="dxa"/>
          </w:tcPr>
          <w:p w14:paraId="0C3D5C35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จำนวนโครงการทะนุบำรุง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620" w:type="dxa"/>
          </w:tcPr>
          <w:p w14:paraId="2907069E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๑๔๙</w:t>
            </w:r>
          </w:p>
        </w:tc>
        <w:tc>
          <w:tcPr>
            <w:tcW w:w="1980" w:type="dxa"/>
          </w:tcPr>
          <w:p w14:paraId="0D959911" w14:textId="77777777" w:rsidR="00790FA4" w:rsidRPr="00AC78F4" w:rsidRDefault="00AC78F4" w:rsidP="00AC78F4">
            <w:pPr>
              <w:jc w:val="center"/>
              <w:rPr>
                <w:rFonts w:cs="Tahoma"/>
                <w:color w:val="000000"/>
                <w:sz w:val="22"/>
                <w:szCs w:val="22"/>
                <w:cs/>
              </w:rPr>
            </w:pP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๗๓๕</w:t>
            </w:r>
            <w:r w:rsidRPr="00AC78F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8F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790FA4" w:rsidRPr="00B54C95" w14:paraId="3CE64D37" w14:textId="77777777" w:rsidTr="00180A6D">
        <w:tc>
          <w:tcPr>
            <w:tcW w:w="535" w:type="dxa"/>
          </w:tcPr>
          <w:p w14:paraId="79455BE0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400" w:type="dxa"/>
          </w:tcPr>
          <w:p w14:paraId="74E2A18C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ร้อยละของค่าใช้จ่ายและมูลค่าที่ใช้ในการทะนุบำรุง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วัฒนธรรมต่องบดำเนินงาน</w:t>
            </w:r>
          </w:p>
        </w:tc>
        <w:tc>
          <w:tcPr>
            <w:tcW w:w="1620" w:type="dxa"/>
          </w:tcPr>
          <w:p w14:paraId="355C7DC2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</w:tcPr>
          <w:p w14:paraId="385145BB" w14:textId="77777777" w:rsidR="002E4795" w:rsidRDefault="002E4795" w:rsidP="002E4795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14:paraId="20ECF100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FA4" w:rsidRPr="00B54C95" w14:paraId="25DEEE4A" w14:textId="77777777" w:rsidTr="00180A6D">
        <w:tc>
          <w:tcPr>
            <w:tcW w:w="535" w:type="dxa"/>
          </w:tcPr>
          <w:p w14:paraId="6A2D0401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400" w:type="dxa"/>
          </w:tcPr>
          <w:p w14:paraId="5BFF9013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จำนวนศูนย์ศึกษาพระพุทธศาสนาและประเทศเพื่อนบ้าน (</w:t>
            </w:r>
            <w:r w:rsidRPr="00251A52">
              <w:rPr>
                <w:rFonts w:ascii="TH SarabunIT๙" w:hAnsi="TH SarabunIT๙" w:cs="TH SarabunIT๙"/>
                <w:sz w:val="32"/>
                <w:szCs w:val="32"/>
              </w:rPr>
              <w:t>Area Study</w:t>
            </w: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76471073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980" w:type="dxa"/>
          </w:tcPr>
          <w:p w14:paraId="1F4F0D08" w14:textId="77777777" w:rsidR="002E4795" w:rsidRPr="002E4795" w:rsidRDefault="002E4795" w:rsidP="002E4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๒๓๐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14:paraId="36B3AC1F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FA4" w:rsidRPr="00B54C95" w14:paraId="731BA6DA" w14:textId="77777777" w:rsidTr="00180A6D">
        <w:tc>
          <w:tcPr>
            <w:tcW w:w="535" w:type="dxa"/>
          </w:tcPr>
          <w:p w14:paraId="74685C3B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5400" w:type="dxa"/>
          </w:tcPr>
          <w:p w14:paraId="62A72AFC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ระดับความก้าวหน้าของการดำเนินการพัฒนาศูนย์การเรียนรู้</w:t>
            </w:r>
          </w:p>
        </w:tc>
        <w:tc>
          <w:tcPr>
            <w:tcW w:w="1620" w:type="dxa"/>
          </w:tcPr>
          <w:p w14:paraId="4228E096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0" w:type="dxa"/>
          </w:tcPr>
          <w:p w14:paraId="353CA892" w14:textId="77777777" w:rsidR="00790FA4" w:rsidRPr="002E4795" w:rsidRDefault="002E4795" w:rsidP="002E4795">
            <w:pPr>
              <w:jc w:val="center"/>
              <w:rPr>
                <w:rFonts w:cs="Tahoma"/>
                <w:color w:val="000000"/>
                <w:sz w:val="22"/>
                <w:szCs w:val="22"/>
                <w:cs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๘๗๐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790FA4" w:rsidRPr="00B54C95" w14:paraId="32742674" w14:textId="77777777" w:rsidTr="00180A6D">
        <w:tc>
          <w:tcPr>
            <w:tcW w:w="535" w:type="dxa"/>
          </w:tcPr>
          <w:p w14:paraId="06DCF3C8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400" w:type="dxa"/>
          </w:tcPr>
          <w:p w14:paraId="6580F96D" w14:textId="77777777" w:rsidR="00790FA4" w:rsidRPr="00251A52" w:rsidRDefault="00790FA4" w:rsidP="0018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</w:t>
            </w:r>
            <w:proofErr w:type="spellStart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620" w:type="dxa"/>
          </w:tcPr>
          <w:p w14:paraId="1FEDA62A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980" w:type="dxa"/>
          </w:tcPr>
          <w:p w14:paraId="7B0C4B62" w14:textId="77777777" w:rsidR="002E4795" w:rsidRPr="002E4795" w:rsidRDefault="002E4795" w:rsidP="002E4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๔๓๐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14:paraId="21B4DC4C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FA4" w:rsidRPr="00601AFD" w14:paraId="70865436" w14:textId="77777777" w:rsidTr="00180A6D">
        <w:tc>
          <w:tcPr>
            <w:tcW w:w="535" w:type="dxa"/>
          </w:tcPr>
          <w:p w14:paraId="2CF3F7A0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00" w:type="dxa"/>
          </w:tcPr>
          <w:p w14:paraId="266F738B" w14:textId="77777777" w:rsidR="00790FA4" w:rsidRPr="00251A52" w:rsidRDefault="00790FA4" w:rsidP="00180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A5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ระดับความสำเร็จของการดำเนินการตามโครงการ</w:t>
            </w:r>
          </w:p>
        </w:tc>
        <w:tc>
          <w:tcPr>
            <w:tcW w:w="1620" w:type="dxa"/>
          </w:tcPr>
          <w:p w14:paraId="1CB05ABD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</w:tcPr>
          <w:p w14:paraId="3495C3D3" w14:textId="77777777" w:rsidR="00790FA4" w:rsidRPr="002E4795" w:rsidRDefault="002E4795" w:rsidP="002E4795">
            <w:pPr>
              <w:jc w:val="center"/>
              <w:rPr>
                <w:rFonts w:cs="Tahoma"/>
                <w:color w:val="000000"/>
                <w:sz w:val="22"/>
                <w:szCs w:val="22"/>
                <w:cs/>
              </w:rPr>
            </w:pP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๒๘๐</w:t>
            </w:r>
            <w:r w:rsidRPr="002E47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E479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790FA4" w:rsidRPr="00601AFD" w14:paraId="747545D9" w14:textId="77777777" w:rsidTr="00BA5A6A">
        <w:tc>
          <w:tcPr>
            <w:tcW w:w="535" w:type="dxa"/>
          </w:tcPr>
          <w:p w14:paraId="6C597E4C" w14:textId="77777777" w:rsidR="00790FA4" w:rsidRPr="000851AB" w:rsidRDefault="00790FA4" w:rsidP="00180A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vAlign w:val="center"/>
          </w:tcPr>
          <w:p w14:paraId="404F0BFE" w14:textId="77777777" w:rsidR="00790FA4" w:rsidRPr="00E22B04" w:rsidRDefault="00790FA4" w:rsidP="00BA5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14:paraId="338BD5C8" w14:textId="77777777" w:rsidR="00790FA4" w:rsidRPr="00E22B04" w:rsidRDefault="00790FA4" w:rsidP="00BA5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๒๘๘</w:t>
            </w:r>
          </w:p>
        </w:tc>
        <w:tc>
          <w:tcPr>
            <w:tcW w:w="1980" w:type="dxa"/>
            <w:vAlign w:val="center"/>
          </w:tcPr>
          <w:p w14:paraId="16953093" w14:textId="77777777" w:rsidR="00790FA4" w:rsidRPr="00BA5A6A" w:rsidRDefault="00BA5A6A" w:rsidP="00BA5A6A">
            <w:pP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  <w:cs/>
              </w:rPr>
            </w:pP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๑๐๑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๑๙๙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5A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๑๙๐</w:t>
            </w:r>
          </w:p>
        </w:tc>
      </w:tr>
    </w:tbl>
    <w:p w14:paraId="52059CDA" w14:textId="77777777" w:rsidR="00790FA4" w:rsidRDefault="00790FA4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5F3D53" w14:textId="77777777" w:rsidR="0095533A" w:rsidRDefault="0095533A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C062BC" w14:textId="77777777" w:rsidR="00915C5E" w:rsidRDefault="00915C5E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988802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A69A07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6FEE8F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1FD2FF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EE3B9A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718146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793DB5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413C72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B8A646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CFA280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99BE87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2EF318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0C671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39DE61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14F67F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413602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C1DCB1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3C56B4" w14:textId="77777777" w:rsidR="00256959" w:rsidRDefault="00256959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D72083" w14:textId="77777777" w:rsidR="00915C5E" w:rsidRDefault="00915C5E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073BB8" w14:textId="77777777" w:rsidR="008B162A" w:rsidRDefault="008B162A" w:rsidP="00790F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8B050B" w14:textId="77777777" w:rsidR="008B162A" w:rsidRPr="00251A52" w:rsidRDefault="00A72D29" w:rsidP="008B162A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๓</w:t>
      </w:r>
    </w:p>
    <w:p w14:paraId="194D52F0" w14:textId="77777777" w:rsidR="008B162A" w:rsidRDefault="008B162A" w:rsidP="008B162A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</w:t>
      </w: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แผนทะนุบำรุงพระพุทธศาสนาและ</w:t>
      </w:r>
      <w:proofErr w:type="spellStart"/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ศิลป</w:t>
      </w:r>
      <w:proofErr w:type="spellEnd"/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วัฒนธรรม</w:t>
      </w:r>
    </w:p>
    <w:p w14:paraId="46736FCB" w14:textId="77777777" w:rsidR="008B162A" w:rsidRPr="00635D54" w:rsidRDefault="008B162A" w:rsidP="008B162A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14:paraId="559497D6" w14:textId="77777777" w:rsidR="008B162A" w:rsidRPr="00635D54" w:rsidRDefault="008B162A" w:rsidP="008B162A">
      <w:pPr>
        <w:pStyle w:val="1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5D5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ประจำปีงบประมาณ พ.ศ.๒๕๕๙</w:t>
      </w:r>
    </w:p>
    <w:p w14:paraId="4091C575" w14:textId="77777777" w:rsidR="008B162A" w:rsidRPr="001D0CAF" w:rsidRDefault="008B162A" w:rsidP="008B162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350F5BE" w14:textId="77777777" w:rsidR="00E46BE7" w:rsidRDefault="00A72D29" w:rsidP="00E46B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46BE7">
        <w:rPr>
          <w:rFonts w:ascii="TH SarabunIT๙" w:hAnsi="TH SarabunIT๙" w:cs="TH SarabunIT๙" w:hint="cs"/>
          <w:b/>
          <w:bCs/>
          <w:sz w:val="32"/>
          <w:szCs w:val="32"/>
          <w:cs/>
        </w:rPr>
        <w:t>.๑ ผลการดำเนินงานตามแผนทะนุบำรุงพระพุทธศาสนาและ</w:t>
      </w:r>
      <w:proofErr w:type="spellStart"/>
      <w:r w:rsidR="00E46BE7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="00E46BE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14:paraId="43F04481" w14:textId="77777777" w:rsidR="00E46BE7" w:rsidRPr="00251A52" w:rsidRDefault="00E46BE7" w:rsidP="00E46B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14:paraId="7380D177" w14:textId="77777777" w:rsidR="00E46BE7" w:rsidRPr="001D0CAF" w:rsidRDefault="00E46BE7" w:rsidP="00E46BE7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1379"/>
        <w:gridCol w:w="1501"/>
        <w:gridCol w:w="1260"/>
      </w:tblGrid>
      <w:tr w:rsidR="00153581" w:rsidRPr="00635D54" w14:paraId="4E7AC84C" w14:textId="77777777" w:rsidTr="00153581">
        <w:trPr>
          <w:trHeight w:val="427"/>
          <w:tblHeader/>
        </w:trPr>
        <w:tc>
          <w:tcPr>
            <w:tcW w:w="540" w:type="dxa"/>
            <w:vAlign w:val="center"/>
          </w:tcPr>
          <w:p w14:paraId="2FF0C2CF" w14:textId="77777777"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vAlign w:val="center"/>
          </w:tcPr>
          <w:p w14:paraId="426E4D59" w14:textId="77777777"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C9A3A7B" w14:textId="77777777"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01" w:type="dxa"/>
            <w:vAlign w:val="center"/>
          </w:tcPr>
          <w:p w14:paraId="63C250C8" w14:textId="77777777" w:rsidR="00153581" w:rsidRPr="00635D54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260" w:type="dxa"/>
            <w:vAlign w:val="center"/>
          </w:tcPr>
          <w:p w14:paraId="30A1E92A" w14:textId="77777777" w:rsidR="00153581" w:rsidRDefault="00153581" w:rsidP="0015358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53581" w:rsidRPr="00635D54" w14:paraId="7B1010FA" w14:textId="77777777" w:rsidTr="00153581">
        <w:trPr>
          <w:trHeight w:val="737"/>
        </w:trPr>
        <w:tc>
          <w:tcPr>
            <w:tcW w:w="540" w:type="dxa"/>
          </w:tcPr>
          <w:p w14:paraId="5762F5DB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80" w:type="dxa"/>
          </w:tcPr>
          <w:p w14:paraId="0A7EC221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ระดับความสำเร็จของการดำเนินการตามโครงการทะนุบำรุง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3BEA3139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01" w:type="dxa"/>
          </w:tcPr>
          <w:p w14:paraId="226F2B41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60" w:type="dxa"/>
          </w:tcPr>
          <w:p w14:paraId="1DDB2466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14:paraId="16F7A675" w14:textId="77777777" w:rsidTr="00153581">
        <w:trPr>
          <w:trHeight w:val="1045"/>
        </w:trPr>
        <w:tc>
          <w:tcPr>
            <w:tcW w:w="540" w:type="dxa"/>
          </w:tcPr>
          <w:p w14:paraId="3268424E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80" w:type="dxa"/>
          </w:tcPr>
          <w:p w14:paraId="64C46AFF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ร้อยละของการรับรู้และการยอมรับอ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</w:t>
            </w:r>
            <w:r w:rsidR="001D0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ลักษณ์และผลงานอันทรงคุณค่าของ มหาวิทยาลัยสู่สังคมทั้งภายในและภายนอกมหาวิทยาลัย</w:t>
            </w:r>
          </w:p>
        </w:tc>
        <w:tc>
          <w:tcPr>
            <w:tcW w:w="1379" w:type="dxa"/>
            <w:shd w:val="clear" w:color="auto" w:fill="auto"/>
          </w:tcPr>
          <w:p w14:paraId="5E49AF79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501" w:type="dxa"/>
          </w:tcPr>
          <w:p w14:paraId="4BDD91F1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1260" w:type="dxa"/>
          </w:tcPr>
          <w:p w14:paraId="0E34B45A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14:paraId="6D07663A" w14:textId="77777777" w:rsidTr="00153581">
        <w:trPr>
          <w:trHeight w:val="580"/>
        </w:trPr>
        <w:tc>
          <w:tcPr>
            <w:tcW w:w="540" w:type="dxa"/>
          </w:tcPr>
          <w:p w14:paraId="35B98E1A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80" w:type="dxa"/>
          </w:tcPr>
          <w:p w14:paraId="2A8D4CBF" w14:textId="77777777" w:rsidR="00153581" w:rsidRPr="00635D54" w:rsidRDefault="00153581" w:rsidP="00C50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จำนวนครั้งในการประชาสัมพันธ์เผยแพร่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14:paraId="09C5F1F0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๒๐ ครั้ง</w:t>
            </w:r>
          </w:p>
        </w:tc>
        <w:tc>
          <w:tcPr>
            <w:tcW w:w="1501" w:type="dxa"/>
          </w:tcPr>
          <w:p w14:paraId="09DF40A9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260" w:type="dxa"/>
          </w:tcPr>
          <w:p w14:paraId="54C036E9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  <w:tr w:rsidR="00153581" w:rsidRPr="00635D54" w14:paraId="5609EE14" w14:textId="77777777" w:rsidTr="00153581">
        <w:trPr>
          <w:trHeight w:val="1045"/>
        </w:trPr>
        <w:tc>
          <w:tcPr>
            <w:tcW w:w="540" w:type="dxa"/>
          </w:tcPr>
          <w:p w14:paraId="4FE9BA40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680" w:type="dxa"/>
          </w:tcPr>
          <w:p w14:paraId="549B1AC4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จำนวนรางวัลระดับชาติหรือนานาชาติที่มหาวิทยาลัยได้รับจากการสร้างเสริม 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ภาพลักษณ์และผลงานอันทรงคุณค่าของมหาวิทยาลัย</w:t>
            </w:r>
          </w:p>
        </w:tc>
        <w:tc>
          <w:tcPr>
            <w:tcW w:w="1379" w:type="dxa"/>
            <w:shd w:val="clear" w:color="auto" w:fill="auto"/>
          </w:tcPr>
          <w:p w14:paraId="5D5EB229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๑ รางวัล</w:t>
            </w:r>
          </w:p>
        </w:tc>
        <w:tc>
          <w:tcPr>
            <w:tcW w:w="1501" w:type="dxa"/>
          </w:tcPr>
          <w:p w14:paraId="14E5AA63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รางวัล</w:t>
            </w:r>
          </w:p>
        </w:tc>
        <w:tc>
          <w:tcPr>
            <w:tcW w:w="1260" w:type="dxa"/>
          </w:tcPr>
          <w:p w14:paraId="49C64320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14:paraId="5E305936" w14:textId="77777777" w:rsidTr="00153581">
        <w:trPr>
          <w:trHeight w:val="427"/>
        </w:trPr>
        <w:tc>
          <w:tcPr>
            <w:tcW w:w="540" w:type="dxa"/>
          </w:tcPr>
          <w:p w14:paraId="55FF4BBB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80" w:type="dxa"/>
          </w:tcPr>
          <w:p w14:paraId="3E09364D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0274FAFF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๔๐ โครงการ</w:t>
            </w:r>
          </w:p>
        </w:tc>
        <w:tc>
          <w:tcPr>
            <w:tcW w:w="1501" w:type="dxa"/>
          </w:tcPr>
          <w:p w14:paraId="5CCDC600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</w:t>
            </w:r>
          </w:p>
        </w:tc>
        <w:tc>
          <w:tcPr>
            <w:tcW w:w="1260" w:type="dxa"/>
          </w:tcPr>
          <w:p w14:paraId="5D31E523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14:paraId="7B9D17CC" w14:textId="77777777" w:rsidTr="00153581">
        <w:trPr>
          <w:trHeight w:val="706"/>
        </w:trPr>
        <w:tc>
          <w:tcPr>
            <w:tcW w:w="540" w:type="dxa"/>
          </w:tcPr>
          <w:p w14:paraId="7FDB633A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680" w:type="dxa"/>
          </w:tcPr>
          <w:p w14:paraId="1E7A9684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ร้อยละของค่าใช้จ่ายและมูลค่าที่ใช้ในการทะนุบำรุง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วัฒนธรรมต่องบดำเนินงาน</w:t>
            </w:r>
          </w:p>
        </w:tc>
        <w:tc>
          <w:tcPr>
            <w:tcW w:w="1379" w:type="dxa"/>
            <w:shd w:val="clear" w:color="auto" w:fill="auto"/>
          </w:tcPr>
          <w:p w14:paraId="5FED15E6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</w:t>
            </w:r>
          </w:p>
        </w:tc>
        <w:tc>
          <w:tcPr>
            <w:tcW w:w="1501" w:type="dxa"/>
          </w:tcPr>
          <w:p w14:paraId="256E117E" w14:textId="77777777" w:rsidR="00153581" w:rsidRPr="00C50709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AA1C8B2" w14:textId="77777777" w:rsidR="00153581" w:rsidRPr="00C50709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3581" w:rsidRPr="00635D54" w14:paraId="420BCB69" w14:textId="77777777" w:rsidTr="00153581">
        <w:trPr>
          <w:trHeight w:val="710"/>
        </w:trPr>
        <w:tc>
          <w:tcPr>
            <w:tcW w:w="540" w:type="dxa"/>
          </w:tcPr>
          <w:p w14:paraId="54A6E3B8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680" w:type="dxa"/>
          </w:tcPr>
          <w:p w14:paraId="217AF85D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จำนวนศูนย์ศึกษาพระพุทธศาสนาและประเทศเพื่อนบ้าน (</w:t>
            </w:r>
            <w:r w:rsidRPr="00635D54">
              <w:rPr>
                <w:rFonts w:ascii="TH SarabunPSK" w:hAnsi="TH SarabunPSK" w:cs="TH SarabunPSK"/>
                <w:sz w:val="32"/>
                <w:szCs w:val="32"/>
              </w:rPr>
              <w:t>Area Study</w:t>
            </w: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14:paraId="0596DE8E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๒ ศูนย์</w:t>
            </w:r>
          </w:p>
        </w:tc>
        <w:tc>
          <w:tcPr>
            <w:tcW w:w="1501" w:type="dxa"/>
          </w:tcPr>
          <w:p w14:paraId="07E4AE1A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ศูนย์</w:t>
            </w:r>
          </w:p>
        </w:tc>
        <w:tc>
          <w:tcPr>
            <w:tcW w:w="1260" w:type="dxa"/>
          </w:tcPr>
          <w:p w14:paraId="6AF7DDFB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14:paraId="12D40338" w14:textId="77777777" w:rsidTr="00153581">
        <w:trPr>
          <w:trHeight w:val="355"/>
        </w:trPr>
        <w:tc>
          <w:tcPr>
            <w:tcW w:w="540" w:type="dxa"/>
          </w:tcPr>
          <w:p w14:paraId="59876445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680" w:type="dxa"/>
          </w:tcPr>
          <w:p w14:paraId="3A1E7ED6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ระดับความก้าวหน้าของการดำเนินการพัฒนาศูนย์การเรียนรู้</w:t>
            </w:r>
          </w:p>
        </w:tc>
        <w:tc>
          <w:tcPr>
            <w:tcW w:w="1379" w:type="dxa"/>
            <w:shd w:val="clear" w:color="auto" w:fill="auto"/>
          </w:tcPr>
          <w:p w14:paraId="3EF4B46E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01" w:type="dxa"/>
          </w:tcPr>
          <w:p w14:paraId="4CBAADE3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60" w:type="dxa"/>
          </w:tcPr>
          <w:p w14:paraId="30ADB3B5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  <w:tr w:rsidR="00153581" w:rsidRPr="00635D54" w14:paraId="05D0DC80" w14:textId="77777777" w:rsidTr="00153581">
        <w:trPr>
          <w:trHeight w:val="1066"/>
        </w:trPr>
        <w:tc>
          <w:tcPr>
            <w:tcW w:w="540" w:type="dxa"/>
          </w:tcPr>
          <w:p w14:paraId="6A8C345D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680" w:type="dxa"/>
          </w:tcPr>
          <w:p w14:paraId="1FC1B665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ร้อยละของโครงการที่ส่งเสริมนิสิต บุคลากรและชุมชนตามแนวปรัชญาเศรษฐกิจพอเพียง ต่อจำนวนโครงการทะนุบำรุง</w:t>
            </w:r>
            <w:proofErr w:type="spellStart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379" w:type="dxa"/>
            <w:shd w:val="clear" w:color="auto" w:fill="auto"/>
          </w:tcPr>
          <w:p w14:paraId="657EF5AA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1501" w:type="dxa"/>
          </w:tcPr>
          <w:p w14:paraId="52A364B5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๗.๘๑</w:t>
            </w:r>
          </w:p>
        </w:tc>
        <w:tc>
          <w:tcPr>
            <w:tcW w:w="1260" w:type="dxa"/>
          </w:tcPr>
          <w:p w14:paraId="615B4772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  <w:tr w:rsidR="00153581" w:rsidRPr="00635D54" w14:paraId="1C5A0F2F" w14:textId="77777777" w:rsidTr="00153581">
        <w:trPr>
          <w:trHeight w:val="454"/>
        </w:trPr>
        <w:tc>
          <w:tcPr>
            <w:tcW w:w="540" w:type="dxa"/>
          </w:tcPr>
          <w:p w14:paraId="38A7C62F" w14:textId="77777777" w:rsidR="00153581" w:rsidRPr="00635D54" w:rsidRDefault="00153581" w:rsidP="00E46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680" w:type="dxa"/>
          </w:tcPr>
          <w:p w14:paraId="176ACEF2" w14:textId="77777777" w:rsidR="00153581" w:rsidRPr="00635D54" w:rsidRDefault="00153581" w:rsidP="00FF6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ระดับความสำเร็จของการดำเนินการตามโครงการ</w:t>
            </w:r>
          </w:p>
        </w:tc>
        <w:tc>
          <w:tcPr>
            <w:tcW w:w="1379" w:type="dxa"/>
            <w:shd w:val="clear" w:color="auto" w:fill="auto"/>
          </w:tcPr>
          <w:p w14:paraId="7791D388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D54">
              <w:rPr>
                <w:rFonts w:ascii="TH SarabunPSK" w:hAnsi="TH SarabunPSK" w:cs="TH SarabunPSK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01" w:type="dxa"/>
          </w:tcPr>
          <w:p w14:paraId="306CFC66" w14:textId="77777777" w:rsidR="00153581" w:rsidRPr="00635D54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260" w:type="dxa"/>
          </w:tcPr>
          <w:p w14:paraId="601B8F6C" w14:textId="77777777" w:rsidR="00153581" w:rsidRDefault="00153581" w:rsidP="00FF6B7F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46053599" w14:textId="77777777" w:rsidR="00E46BE7" w:rsidRPr="001D0CAF" w:rsidRDefault="00E46BE7" w:rsidP="00E46BE7">
      <w:pPr>
        <w:jc w:val="thaiDistribute"/>
        <w:rPr>
          <w:rFonts w:ascii="TH SarabunPSK" w:hAnsi="TH SarabunPSK" w:cs="TH SarabunPSK"/>
          <w:b/>
          <w:bCs/>
          <w:szCs w:val="24"/>
        </w:rPr>
      </w:pPr>
    </w:p>
    <w:p w14:paraId="50E5F8E9" w14:textId="77777777" w:rsidR="008A316D" w:rsidRDefault="00A72D29" w:rsidP="008A31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53AF6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8A316D" w:rsidRPr="00D02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31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A316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2C118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</w:t>
      </w:r>
      <w:r w:rsidR="008A316D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แผนทะนุบำรุงพระพุทธศาสนาและ</w:t>
      </w:r>
      <w:proofErr w:type="spellStart"/>
      <w:r w:rsidR="008A316D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="008A316D" w:rsidRPr="00251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 </w:t>
      </w:r>
    </w:p>
    <w:p w14:paraId="218AE3AE" w14:textId="77777777" w:rsidR="008A316D" w:rsidRPr="00251A52" w:rsidRDefault="008A316D" w:rsidP="008A31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14:paraId="684D464D" w14:textId="77777777" w:rsidR="008A316D" w:rsidRPr="0050615C" w:rsidRDefault="008A316D" w:rsidP="008A316D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535"/>
        <w:gridCol w:w="4410"/>
        <w:gridCol w:w="2070"/>
        <w:gridCol w:w="2160"/>
      </w:tblGrid>
      <w:tr w:rsidR="008A316D" w:rsidRPr="00B54C95" w14:paraId="49BB5F2F" w14:textId="77777777" w:rsidTr="00B53AF6">
        <w:trPr>
          <w:tblHeader/>
        </w:trPr>
        <w:tc>
          <w:tcPr>
            <w:tcW w:w="535" w:type="dxa"/>
          </w:tcPr>
          <w:p w14:paraId="778EEBBC" w14:textId="77777777"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0" w:type="dxa"/>
          </w:tcPr>
          <w:p w14:paraId="40F67D7D" w14:textId="77777777" w:rsidR="008A316D" w:rsidRPr="000851AB" w:rsidRDefault="00470C76" w:rsidP="00FF6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0" w:type="dxa"/>
          </w:tcPr>
          <w:p w14:paraId="4B38F75B" w14:textId="77777777"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160" w:type="dxa"/>
          </w:tcPr>
          <w:p w14:paraId="63763AD1" w14:textId="77777777" w:rsidR="00D025C3" w:rsidRPr="000851AB" w:rsidRDefault="00D025C3" w:rsidP="00D025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A316D" w:rsidRPr="00B54C95" w14:paraId="0276637A" w14:textId="77777777" w:rsidTr="00B53AF6">
        <w:tc>
          <w:tcPr>
            <w:tcW w:w="535" w:type="dxa"/>
          </w:tcPr>
          <w:p w14:paraId="343F6032" w14:textId="77777777"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410" w:type="dxa"/>
          </w:tcPr>
          <w:p w14:paraId="7E5A3AFF" w14:textId="77777777" w:rsidR="008A316D" w:rsidRPr="00251A52" w:rsidRDefault="00470C76" w:rsidP="00FF6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โครงการที่บรรจุในแผน</w:t>
            </w:r>
          </w:p>
        </w:tc>
        <w:tc>
          <w:tcPr>
            <w:tcW w:w="2070" w:type="dxa"/>
          </w:tcPr>
          <w:p w14:paraId="66964ADC" w14:textId="77777777" w:rsidR="008A316D" w:rsidRPr="000851AB" w:rsidRDefault="00470C76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๒๘๘</w:t>
            </w:r>
          </w:p>
        </w:tc>
        <w:tc>
          <w:tcPr>
            <w:tcW w:w="2160" w:type="dxa"/>
          </w:tcPr>
          <w:p w14:paraId="2EC2CE70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A316D" w:rsidRPr="00B54C95" w14:paraId="1E8039C9" w14:textId="77777777" w:rsidTr="00B53AF6">
        <w:tc>
          <w:tcPr>
            <w:tcW w:w="535" w:type="dxa"/>
          </w:tcPr>
          <w:p w14:paraId="12D2E90F" w14:textId="77777777"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0439E99" w14:textId="77777777" w:rsidR="008A316D" w:rsidRPr="00251A52" w:rsidRDefault="00D025C3" w:rsidP="00D02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โครงการที่รายงานผลการดำเนินงาน</w:t>
            </w:r>
          </w:p>
        </w:tc>
        <w:tc>
          <w:tcPr>
            <w:tcW w:w="2070" w:type="dxa"/>
          </w:tcPr>
          <w:p w14:paraId="7D281C42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</w:t>
            </w:r>
          </w:p>
        </w:tc>
        <w:tc>
          <w:tcPr>
            <w:tcW w:w="2160" w:type="dxa"/>
          </w:tcPr>
          <w:p w14:paraId="06D11787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๓๕.๗๖</w:t>
            </w:r>
          </w:p>
        </w:tc>
      </w:tr>
      <w:tr w:rsidR="008A316D" w:rsidRPr="00B54C95" w14:paraId="29A68E86" w14:textId="77777777" w:rsidTr="00B53AF6">
        <w:tc>
          <w:tcPr>
            <w:tcW w:w="535" w:type="dxa"/>
          </w:tcPr>
          <w:p w14:paraId="3835A026" w14:textId="77777777"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410" w:type="dxa"/>
          </w:tcPr>
          <w:p w14:paraId="7C4D9A42" w14:textId="77777777" w:rsidR="008A316D" w:rsidRPr="00251A52" w:rsidRDefault="00D025C3" w:rsidP="00D02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โครงการที่ดำเนินงานบรรลุเป้าหมายเชิงคุณภาพ</w:t>
            </w:r>
          </w:p>
        </w:tc>
        <w:tc>
          <w:tcPr>
            <w:tcW w:w="2070" w:type="dxa"/>
          </w:tcPr>
          <w:p w14:paraId="4823C89E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</w:p>
        </w:tc>
        <w:tc>
          <w:tcPr>
            <w:tcW w:w="2160" w:type="dxa"/>
          </w:tcPr>
          <w:p w14:paraId="1FD42BF1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๗๘.๖๔</w:t>
            </w:r>
          </w:p>
        </w:tc>
      </w:tr>
      <w:tr w:rsidR="008A316D" w:rsidRPr="00B54C95" w14:paraId="2D100E47" w14:textId="77777777" w:rsidTr="00B53AF6">
        <w:tc>
          <w:tcPr>
            <w:tcW w:w="535" w:type="dxa"/>
          </w:tcPr>
          <w:p w14:paraId="75B67994" w14:textId="77777777" w:rsidR="008A316D" w:rsidRPr="000851AB" w:rsidRDefault="008A316D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4410" w:type="dxa"/>
          </w:tcPr>
          <w:p w14:paraId="746306DE" w14:textId="77777777" w:rsidR="008A316D" w:rsidRPr="00251A52" w:rsidRDefault="00D025C3" w:rsidP="00D02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โครงการที่ดำเนินงานบรรลุเป้าหมายเชิงปริมาณ</w:t>
            </w:r>
          </w:p>
        </w:tc>
        <w:tc>
          <w:tcPr>
            <w:tcW w:w="2070" w:type="dxa"/>
          </w:tcPr>
          <w:p w14:paraId="160B6644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2160" w:type="dxa"/>
          </w:tcPr>
          <w:p w14:paraId="4E5EFCAB" w14:textId="77777777" w:rsidR="008A316D" w:rsidRPr="000851AB" w:rsidRDefault="00D025C3" w:rsidP="00FF6B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๗๐.๘๗</w:t>
            </w:r>
          </w:p>
        </w:tc>
      </w:tr>
    </w:tbl>
    <w:p w14:paraId="5C0091AF" w14:textId="77777777" w:rsidR="00E46BE7" w:rsidRDefault="00E46BE7" w:rsidP="00A72D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46BE7" w:rsidSect="00687D80">
      <w:pgSz w:w="11906" w:h="16838" w:code="9"/>
      <w:pgMar w:top="1138" w:right="1022" w:bottom="1138" w:left="1411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5DFD" w14:textId="77777777" w:rsidR="00A96A14" w:rsidRDefault="00A96A14" w:rsidP="00D23DF3">
      <w:r>
        <w:separator/>
      </w:r>
    </w:p>
  </w:endnote>
  <w:endnote w:type="continuationSeparator" w:id="0">
    <w:p w14:paraId="0CC2B7C4" w14:textId="77777777" w:rsidR="00A96A14" w:rsidRDefault="00A96A14" w:rsidP="00D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B7F0" w14:textId="77777777" w:rsidR="00A96A14" w:rsidRDefault="00A96A14" w:rsidP="00D23DF3">
      <w:r>
        <w:separator/>
      </w:r>
    </w:p>
  </w:footnote>
  <w:footnote w:type="continuationSeparator" w:id="0">
    <w:p w14:paraId="1D1AF284" w14:textId="77777777" w:rsidR="00A96A14" w:rsidRDefault="00A96A14" w:rsidP="00D2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A6ED6"/>
    <w:multiLevelType w:val="hybridMultilevel"/>
    <w:tmpl w:val="6E066366"/>
    <w:lvl w:ilvl="0" w:tplc="9FCA8E6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40"/>
    <w:rsid w:val="000034A4"/>
    <w:rsid w:val="00011640"/>
    <w:rsid w:val="000202DF"/>
    <w:rsid w:val="000222AB"/>
    <w:rsid w:val="000329DA"/>
    <w:rsid w:val="00033E73"/>
    <w:rsid w:val="0003454C"/>
    <w:rsid w:val="00036242"/>
    <w:rsid w:val="00051E75"/>
    <w:rsid w:val="00056045"/>
    <w:rsid w:val="00074A07"/>
    <w:rsid w:val="00081B3F"/>
    <w:rsid w:val="00093216"/>
    <w:rsid w:val="000A2357"/>
    <w:rsid w:val="000B600A"/>
    <w:rsid w:val="000C2CE8"/>
    <w:rsid w:val="000C5C97"/>
    <w:rsid w:val="000C7363"/>
    <w:rsid w:val="000D2675"/>
    <w:rsid w:val="000D2727"/>
    <w:rsid w:val="000D64F4"/>
    <w:rsid w:val="000E67CD"/>
    <w:rsid w:val="000E6808"/>
    <w:rsid w:val="000E7450"/>
    <w:rsid w:val="000F11E0"/>
    <w:rsid w:val="000F219D"/>
    <w:rsid w:val="000F515F"/>
    <w:rsid w:val="00100FBF"/>
    <w:rsid w:val="00102DAC"/>
    <w:rsid w:val="00104421"/>
    <w:rsid w:val="00112552"/>
    <w:rsid w:val="00115A23"/>
    <w:rsid w:val="00120DCB"/>
    <w:rsid w:val="0012420B"/>
    <w:rsid w:val="00124F5A"/>
    <w:rsid w:val="00124FB8"/>
    <w:rsid w:val="001279CC"/>
    <w:rsid w:val="0013273E"/>
    <w:rsid w:val="00132A38"/>
    <w:rsid w:val="001351FD"/>
    <w:rsid w:val="00143091"/>
    <w:rsid w:val="00151C94"/>
    <w:rsid w:val="00153581"/>
    <w:rsid w:val="00154359"/>
    <w:rsid w:val="0016135B"/>
    <w:rsid w:val="00161F03"/>
    <w:rsid w:val="00173267"/>
    <w:rsid w:val="001776D1"/>
    <w:rsid w:val="00180A6D"/>
    <w:rsid w:val="00182935"/>
    <w:rsid w:val="001965EE"/>
    <w:rsid w:val="00197878"/>
    <w:rsid w:val="001C7950"/>
    <w:rsid w:val="001D0016"/>
    <w:rsid w:val="001D0CAF"/>
    <w:rsid w:val="001D57CD"/>
    <w:rsid w:val="001E2B30"/>
    <w:rsid w:val="001E7072"/>
    <w:rsid w:val="002051BB"/>
    <w:rsid w:val="00210920"/>
    <w:rsid w:val="00214065"/>
    <w:rsid w:val="00221975"/>
    <w:rsid w:val="0022674B"/>
    <w:rsid w:val="00230BA3"/>
    <w:rsid w:val="0023349B"/>
    <w:rsid w:val="00235321"/>
    <w:rsid w:val="00244D54"/>
    <w:rsid w:val="00255781"/>
    <w:rsid w:val="00256959"/>
    <w:rsid w:val="00265BDC"/>
    <w:rsid w:val="002710C8"/>
    <w:rsid w:val="00273DC2"/>
    <w:rsid w:val="00277ED4"/>
    <w:rsid w:val="00280BA2"/>
    <w:rsid w:val="00282F99"/>
    <w:rsid w:val="002866D5"/>
    <w:rsid w:val="0029135A"/>
    <w:rsid w:val="002913D2"/>
    <w:rsid w:val="002B515F"/>
    <w:rsid w:val="002B5805"/>
    <w:rsid w:val="002B6903"/>
    <w:rsid w:val="002C1181"/>
    <w:rsid w:val="002C2FA9"/>
    <w:rsid w:val="002C3AE0"/>
    <w:rsid w:val="002D56A4"/>
    <w:rsid w:val="002E4795"/>
    <w:rsid w:val="002F4BE2"/>
    <w:rsid w:val="00310081"/>
    <w:rsid w:val="003138AB"/>
    <w:rsid w:val="00331D78"/>
    <w:rsid w:val="00357BAE"/>
    <w:rsid w:val="003614C7"/>
    <w:rsid w:val="00362387"/>
    <w:rsid w:val="00362D69"/>
    <w:rsid w:val="0036612C"/>
    <w:rsid w:val="00371AC0"/>
    <w:rsid w:val="00374B88"/>
    <w:rsid w:val="00377EA2"/>
    <w:rsid w:val="0039564E"/>
    <w:rsid w:val="00397AC2"/>
    <w:rsid w:val="003B155F"/>
    <w:rsid w:val="003B654B"/>
    <w:rsid w:val="003C3EF6"/>
    <w:rsid w:val="003D77C5"/>
    <w:rsid w:val="003E6CE1"/>
    <w:rsid w:val="003F5C59"/>
    <w:rsid w:val="004012A2"/>
    <w:rsid w:val="00403A34"/>
    <w:rsid w:val="00403CB1"/>
    <w:rsid w:val="00413230"/>
    <w:rsid w:val="00413C4F"/>
    <w:rsid w:val="004141C5"/>
    <w:rsid w:val="00421183"/>
    <w:rsid w:val="00431502"/>
    <w:rsid w:val="004342E5"/>
    <w:rsid w:val="00440CFE"/>
    <w:rsid w:val="0044281B"/>
    <w:rsid w:val="00442E87"/>
    <w:rsid w:val="00446885"/>
    <w:rsid w:val="004516F4"/>
    <w:rsid w:val="00462A2B"/>
    <w:rsid w:val="00470C76"/>
    <w:rsid w:val="0047394B"/>
    <w:rsid w:val="004812C3"/>
    <w:rsid w:val="0048544D"/>
    <w:rsid w:val="00485F2B"/>
    <w:rsid w:val="00491225"/>
    <w:rsid w:val="00491CE4"/>
    <w:rsid w:val="004A0019"/>
    <w:rsid w:val="004A15C6"/>
    <w:rsid w:val="004B050B"/>
    <w:rsid w:val="004C22EC"/>
    <w:rsid w:val="004C3B6F"/>
    <w:rsid w:val="004D1DD3"/>
    <w:rsid w:val="004D21A5"/>
    <w:rsid w:val="004E2516"/>
    <w:rsid w:val="004F5B59"/>
    <w:rsid w:val="00502951"/>
    <w:rsid w:val="00511AAC"/>
    <w:rsid w:val="00520040"/>
    <w:rsid w:val="00520251"/>
    <w:rsid w:val="0052275E"/>
    <w:rsid w:val="00526D6A"/>
    <w:rsid w:val="0053572E"/>
    <w:rsid w:val="0054305C"/>
    <w:rsid w:val="00544EA5"/>
    <w:rsid w:val="005460A9"/>
    <w:rsid w:val="00547C37"/>
    <w:rsid w:val="00556E80"/>
    <w:rsid w:val="00557D46"/>
    <w:rsid w:val="005631A3"/>
    <w:rsid w:val="005760A7"/>
    <w:rsid w:val="00584275"/>
    <w:rsid w:val="00593D16"/>
    <w:rsid w:val="005B5D04"/>
    <w:rsid w:val="005B6F49"/>
    <w:rsid w:val="005D6D96"/>
    <w:rsid w:val="005D7F52"/>
    <w:rsid w:val="005F3168"/>
    <w:rsid w:val="005F3499"/>
    <w:rsid w:val="005F44C0"/>
    <w:rsid w:val="005F4741"/>
    <w:rsid w:val="005F48F3"/>
    <w:rsid w:val="00610647"/>
    <w:rsid w:val="0062414E"/>
    <w:rsid w:val="00631D47"/>
    <w:rsid w:val="00634D7F"/>
    <w:rsid w:val="006364DF"/>
    <w:rsid w:val="00656A67"/>
    <w:rsid w:val="0065725E"/>
    <w:rsid w:val="00663888"/>
    <w:rsid w:val="00663AFA"/>
    <w:rsid w:val="00665C8D"/>
    <w:rsid w:val="006709B2"/>
    <w:rsid w:val="006777CA"/>
    <w:rsid w:val="00682A22"/>
    <w:rsid w:val="00687A22"/>
    <w:rsid w:val="00687D80"/>
    <w:rsid w:val="006965F0"/>
    <w:rsid w:val="006A10C3"/>
    <w:rsid w:val="006A1420"/>
    <w:rsid w:val="006C2232"/>
    <w:rsid w:val="006E571C"/>
    <w:rsid w:val="006F0DF9"/>
    <w:rsid w:val="0070242A"/>
    <w:rsid w:val="0070512A"/>
    <w:rsid w:val="00707FCB"/>
    <w:rsid w:val="00713453"/>
    <w:rsid w:val="00724968"/>
    <w:rsid w:val="00724AEE"/>
    <w:rsid w:val="00741690"/>
    <w:rsid w:val="007474F1"/>
    <w:rsid w:val="00747B50"/>
    <w:rsid w:val="00750BB2"/>
    <w:rsid w:val="00763306"/>
    <w:rsid w:val="00764280"/>
    <w:rsid w:val="00765C12"/>
    <w:rsid w:val="007833A3"/>
    <w:rsid w:val="00784426"/>
    <w:rsid w:val="00790FA4"/>
    <w:rsid w:val="00793615"/>
    <w:rsid w:val="007A333C"/>
    <w:rsid w:val="007A41B9"/>
    <w:rsid w:val="007B015E"/>
    <w:rsid w:val="007B3AC5"/>
    <w:rsid w:val="007D69E0"/>
    <w:rsid w:val="007E76E8"/>
    <w:rsid w:val="00800542"/>
    <w:rsid w:val="0080077F"/>
    <w:rsid w:val="0080266E"/>
    <w:rsid w:val="008050C9"/>
    <w:rsid w:val="00816B94"/>
    <w:rsid w:val="00824119"/>
    <w:rsid w:val="00843BAF"/>
    <w:rsid w:val="00851A8A"/>
    <w:rsid w:val="00857204"/>
    <w:rsid w:val="008575F1"/>
    <w:rsid w:val="0086516F"/>
    <w:rsid w:val="00871046"/>
    <w:rsid w:val="0087657D"/>
    <w:rsid w:val="008919FD"/>
    <w:rsid w:val="008A316D"/>
    <w:rsid w:val="008A3912"/>
    <w:rsid w:val="008A4116"/>
    <w:rsid w:val="008A4BE7"/>
    <w:rsid w:val="008B039D"/>
    <w:rsid w:val="008B162A"/>
    <w:rsid w:val="008B1E9D"/>
    <w:rsid w:val="008C0D28"/>
    <w:rsid w:val="008C75FB"/>
    <w:rsid w:val="008D0A3D"/>
    <w:rsid w:val="008D4458"/>
    <w:rsid w:val="008F079A"/>
    <w:rsid w:val="00904513"/>
    <w:rsid w:val="00915C5E"/>
    <w:rsid w:val="00920575"/>
    <w:rsid w:val="0092547E"/>
    <w:rsid w:val="00942FF3"/>
    <w:rsid w:val="009469C3"/>
    <w:rsid w:val="00946E65"/>
    <w:rsid w:val="0095315B"/>
    <w:rsid w:val="0095472E"/>
    <w:rsid w:val="0095533A"/>
    <w:rsid w:val="00970F90"/>
    <w:rsid w:val="00974306"/>
    <w:rsid w:val="009744D9"/>
    <w:rsid w:val="00981C2A"/>
    <w:rsid w:val="009921ED"/>
    <w:rsid w:val="009A535E"/>
    <w:rsid w:val="009B5381"/>
    <w:rsid w:val="009E104A"/>
    <w:rsid w:val="009E4B1D"/>
    <w:rsid w:val="009E7BC2"/>
    <w:rsid w:val="009F6A8B"/>
    <w:rsid w:val="009F7B5D"/>
    <w:rsid w:val="00A0517F"/>
    <w:rsid w:val="00A1187D"/>
    <w:rsid w:val="00A271B5"/>
    <w:rsid w:val="00A356A4"/>
    <w:rsid w:val="00A35E64"/>
    <w:rsid w:val="00A40D2F"/>
    <w:rsid w:val="00A41300"/>
    <w:rsid w:val="00A47E08"/>
    <w:rsid w:val="00A6127E"/>
    <w:rsid w:val="00A7248F"/>
    <w:rsid w:val="00A72D29"/>
    <w:rsid w:val="00A768D1"/>
    <w:rsid w:val="00A8593D"/>
    <w:rsid w:val="00A96A14"/>
    <w:rsid w:val="00AB5504"/>
    <w:rsid w:val="00AB6A92"/>
    <w:rsid w:val="00AC78F4"/>
    <w:rsid w:val="00AF30FB"/>
    <w:rsid w:val="00AF3F93"/>
    <w:rsid w:val="00B03F43"/>
    <w:rsid w:val="00B14297"/>
    <w:rsid w:val="00B261A6"/>
    <w:rsid w:val="00B33DB1"/>
    <w:rsid w:val="00B443BE"/>
    <w:rsid w:val="00B47BF8"/>
    <w:rsid w:val="00B52DF3"/>
    <w:rsid w:val="00B53AF6"/>
    <w:rsid w:val="00B60253"/>
    <w:rsid w:val="00B652ED"/>
    <w:rsid w:val="00B73989"/>
    <w:rsid w:val="00B81367"/>
    <w:rsid w:val="00B8550E"/>
    <w:rsid w:val="00BA5A6A"/>
    <w:rsid w:val="00BA70EC"/>
    <w:rsid w:val="00BB03C1"/>
    <w:rsid w:val="00BD18E4"/>
    <w:rsid w:val="00BE0B6D"/>
    <w:rsid w:val="00BE4749"/>
    <w:rsid w:val="00BE4C1B"/>
    <w:rsid w:val="00BE5A21"/>
    <w:rsid w:val="00BE6738"/>
    <w:rsid w:val="00BF16A8"/>
    <w:rsid w:val="00BF43AF"/>
    <w:rsid w:val="00BF478C"/>
    <w:rsid w:val="00BF5011"/>
    <w:rsid w:val="00BF654B"/>
    <w:rsid w:val="00C020A2"/>
    <w:rsid w:val="00C06164"/>
    <w:rsid w:val="00C1370E"/>
    <w:rsid w:val="00C50709"/>
    <w:rsid w:val="00C5375B"/>
    <w:rsid w:val="00C61354"/>
    <w:rsid w:val="00C65483"/>
    <w:rsid w:val="00C713C3"/>
    <w:rsid w:val="00C7595D"/>
    <w:rsid w:val="00C77858"/>
    <w:rsid w:val="00C873BA"/>
    <w:rsid w:val="00CA050C"/>
    <w:rsid w:val="00CC666F"/>
    <w:rsid w:val="00CD00FB"/>
    <w:rsid w:val="00CD3913"/>
    <w:rsid w:val="00CE1319"/>
    <w:rsid w:val="00CE203F"/>
    <w:rsid w:val="00CE5AA9"/>
    <w:rsid w:val="00CE6D1A"/>
    <w:rsid w:val="00CF2E5A"/>
    <w:rsid w:val="00D00E4A"/>
    <w:rsid w:val="00D025C3"/>
    <w:rsid w:val="00D05E30"/>
    <w:rsid w:val="00D06DE7"/>
    <w:rsid w:val="00D14F98"/>
    <w:rsid w:val="00D15D00"/>
    <w:rsid w:val="00D17836"/>
    <w:rsid w:val="00D23DF3"/>
    <w:rsid w:val="00D24173"/>
    <w:rsid w:val="00D27DA0"/>
    <w:rsid w:val="00D3173E"/>
    <w:rsid w:val="00D36452"/>
    <w:rsid w:val="00D43C87"/>
    <w:rsid w:val="00D508E4"/>
    <w:rsid w:val="00D5101D"/>
    <w:rsid w:val="00D53871"/>
    <w:rsid w:val="00D54B50"/>
    <w:rsid w:val="00D85536"/>
    <w:rsid w:val="00D87AEF"/>
    <w:rsid w:val="00D922CA"/>
    <w:rsid w:val="00D93EB1"/>
    <w:rsid w:val="00D94122"/>
    <w:rsid w:val="00DA1A4F"/>
    <w:rsid w:val="00DC14EA"/>
    <w:rsid w:val="00DC6966"/>
    <w:rsid w:val="00DC6F1C"/>
    <w:rsid w:val="00DC7D11"/>
    <w:rsid w:val="00DD061A"/>
    <w:rsid w:val="00DD23B4"/>
    <w:rsid w:val="00DE2C57"/>
    <w:rsid w:val="00DE3530"/>
    <w:rsid w:val="00DE4F91"/>
    <w:rsid w:val="00DE74F5"/>
    <w:rsid w:val="00DF3C50"/>
    <w:rsid w:val="00E013F1"/>
    <w:rsid w:val="00E07460"/>
    <w:rsid w:val="00E27563"/>
    <w:rsid w:val="00E337CD"/>
    <w:rsid w:val="00E3651F"/>
    <w:rsid w:val="00E3663A"/>
    <w:rsid w:val="00E36965"/>
    <w:rsid w:val="00E46BE7"/>
    <w:rsid w:val="00E51B99"/>
    <w:rsid w:val="00E54EFD"/>
    <w:rsid w:val="00E62B66"/>
    <w:rsid w:val="00E6673A"/>
    <w:rsid w:val="00E721D1"/>
    <w:rsid w:val="00E82514"/>
    <w:rsid w:val="00E873DF"/>
    <w:rsid w:val="00E9119A"/>
    <w:rsid w:val="00E9755C"/>
    <w:rsid w:val="00EA035E"/>
    <w:rsid w:val="00EC0240"/>
    <w:rsid w:val="00EC7CD1"/>
    <w:rsid w:val="00ED7942"/>
    <w:rsid w:val="00EE25DD"/>
    <w:rsid w:val="00F05617"/>
    <w:rsid w:val="00F1190E"/>
    <w:rsid w:val="00F134AD"/>
    <w:rsid w:val="00F15E62"/>
    <w:rsid w:val="00F24BE6"/>
    <w:rsid w:val="00F3436C"/>
    <w:rsid w:val="00F4544D"/>
    <w:rsid w:val="00F5141D"/>
    <w:rsid w:val="00F53E4C"/>
    <w:rsid w:val="00F552D8"/>
    <w:rsid w:val="00F60950"/>
    <w:rsid w:val="00F72AE9"/>
    <w:rsid w:val="00F72DF5"/>
    <w:rsid w:val="00F76833"/>
    <w:rsid w:val="00F76C17"/>
    <w:rsid w:val="00F916EB"/>
    <w:rsid w:val="00F917DE"/>
    <w:rsid w:val="00F92E0A"/>
    <w:rsid w:val="00F96E3F"/>
    <w:rsid w:val="00FB10FC"/>
    <w:rsid w:val="00FD0AD5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EE00"/>
  <w15:chartTrackingRefBased/>
  <w15:docId w15:val="{90766805-7E61-4031-AF52-9EA561BE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1"/>
    <w:uiPriority w:val="9"/>
    <w:qFormat/>
    <w:rsid w:val="00520040"/>
    <w:pPr>
      <w:keepNext/>
      <w:outlineLvl w:val="0"/>
    </w:pPr>
    <w:rPr>
      <w:rFonts w:eastAsia="Cordia New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004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5200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52004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52004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520040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52004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20040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520040"/>
    <w:rPr>
      <w:rFonts w:ascii="Times New Roman" w:eastAsia="Cordia New" w:hAnsi="Times New Roman" w:cs="AngsanaUPC"/>
    </w:rPr>
  </w:style>
  <w:style w:type="character" w:customStyle="1" w:styleId="Heading2Char">
    <w:name w:val="Heading 2 Char"/>
    <w:basedOn w:val="DefaultParagraphFont"/>
    <w:link w:val="Heading2"/>
    <w:rsid w:val="00520040"/>
    <w:rPr>
      <w:rFonts w:ascii="Arial" w:eastAsia="Times New Roman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520040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520040"/>
    <w:rPr>
      <w:rFonts w:ascii="Times New Roman" w:eastAsia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52004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520040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Heading7Char">
    <w:name w:val="Heading 7 Char"/>
    <w:basedOn w:val="DefaultParagraphFont"/>
    <w:link w:val="Heading7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520040"/>
    <w:rPr>
      <w:rFonts w:ascii="Cordia New" w:eastAsia="Cordia New" w:hAnsi="Cordia New" w:cs="Cordia New"/>
      <w:b/>
      <w:bCs/>
    </w:rPr>
  </w:style>
  <w:style w:type="character" w:customStyle="1" w:styleId="Heading1Char">
    <w:name w:val="Heading 1 Char"/>
    <w:basedOn w:val="DefaultParagraphFont"/>
    <w:rsid w:val="00520040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table" w:styleId="TableGrid">
    <w:name w:val="Table Grid"/>
    <w:basedOn w:val="TableNormal"/>
    <w:uiPriority w:val="59"/>
    <w:rsid w:val="005200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520040"/>
  </w:style>
  <w:style w:type="paragraph" w:styleId="Footer">
    <w:name w:val="footer"/>
    <w:basedOn w:val="Normal"/>
    <w:link w:val="FooterChar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BodyText">
    <w:name w:val="Body Text"/>
    <w:basedOn w:val="Normal"/>
    <w:link w:val="BodyTextChar"/>
    <w:rsid w:val="005200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Subtitle">
    <w:name w:val="Subtitle"/>
    <w:basedOn w:val="Normal"/>
    <w:link w:val="SubtitleChar1"/>
    <w:uiPriority w:val="99"/>
    <w:qFormat/>
    <w:rsid w:val="00520040"/>
    <w:rPr>
      <w:rFonts w:ascii="Angsana New" w:eastAsia="Cordia New" w:hAnsi="Angsana New"/>
      <w:b/>
      <w:bCs/>
      <w:sz w:val="32"/>
      <w:szCs w:val="32"/>
    </w:rPr>
  </w:style>
  <w:style w:type="character" w:customStyle="1" w:styleId="SubtitleChar1">
    <w:name w:val="Subtitle Char1"/>
    <w:basedOn w:val="DefaultParagraphFont"/>
    <w:link w:val="Subtitle"/>
    <w:rsid w:val="00520040"/>
    <w:rPr>
      <w:rFonts w:ascii="Angsana New" w:eastAsia="Cordia New" w:hAnsi="Angsana New" w:cs="Angsana New"/>
      <w:b/>
      <w:bCs/>
    </w:rPr>
  </w:style>
  <w:style w:type="character" w:customStyle="1" w:styleId="SubtitleChar">
    <w:name w:val="Subtitle Char"/>
    <w:basedOn w:val="DefaultParagraphFont"/>
    <w:uiPriority w:val="99"/>
    <w:rsid w:val="0052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NoSpacing">
    <w:name w:val="No Spacing"/>
    <w:link w:val="NoSpacingChar"/>
    <w:uiPriority w:val="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20040"/>
    <w:rPr>
      <w:rFonts w:ascii="Calibri" w:eastAsia="Calibri" w:hAnsi="Calibri" w:cs="Angsana New"/>
      <w:sz w:val="22"/>
      <w:szCs w:val="28"/>
    </w:rPr>
  </w:style>
  <w:style w:type="paragraph" w:styleId="BodyText2">
    <w:name w:val="Body Text 2"/>
    <w:basedOn w:val="Normal"/>
    <w:link w:val="BodyText2Char"/>
    <w:rsid w:val="005200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BodyText3">
    <w:name w:val="Body Text 3"/>
    <w:basedOn w:val="Normal"/>
    <w:link w:val="BodyText3Char"/>
    <w:rsid w:val="00520040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520040"/>
    <w:rPr>
      <w:rFonts w:ascii="Times New Roman" w:eastAsia="Times New Roman" w:hAnsi="Times New Roman" w:cs="Angsana New"/>
      <w:sz w:val="16"/>
      <w:szCs w:val="18"/>
    </w:rPr>
  </w:style>
  <w:style w:type="paragraph" w:styleId="Title">
    <w:name w:val="Title"/>
    <w:basedOn w:val="Normal"/>
    <w:link w:val="TitleChar1"/>
    <w:qFormat/>
    <w:rsid w:val="00520040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TitleChar1">
    <w:name w:val="Title Char1"/>
    <w:basedOn w:val="DefaultParagraphFont"/>
    <w:link w:val="Title"/>
    <w:rsid w:val="00520040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rsid w:val="005200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0">
    <w:name w:val="ไม่มีการเว้นระยะห่าง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2">
    <w:name w:val="ไม่มีการเว้นระยะห่าง2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11">
    <w:name w:val="อักขระ อักขระ1"/>
    <w:basedOn w:val="DefaultParagraphFont"/>
    <w:locked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DefaultParagraphFont"/>
    <w:rsid w:val="00520040"/>
    <w:rPr>
      <w:rFonts w:ascii="Angsana New" w:hAnsi="Angsana New" w:cs="Angsana New"/>
      <w:sz w:val="32"/>
      <w:szCs w:val="32"/>
      <w:lang w:bidi="th-TH"/>
    </w:rPr>
  </w:style>
  <w:style w:type="paragraph" w:styleId="BodyTextIndent">
    <w:name w:val="Body Text Indent"/>
    <w:basedOn w:val="Normal"/>
    <w:link w:val="BodyTextIndentChar"/>
    <w:rsid w:val="00520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8">
    <w:name w:val="อักขระ อักขระ8"/>
    <w:basedOn w:val="DefaultParagraphFont"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5200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520040"/>
    <w:rPr>
      <w:rFonts w:ascii="Calibri" w:eastAsia="Calibri" w:hAnsi="Calibri" w:cs="Angsana New"/>
      <w:sz w:val="22"/>
      <w:szCs w:val="28"/>
    </w:rPr>
  </w:style>
  <w:style w:type="character" w:customStyle="1" w:styleId="13">
    <w:name w:val="อักขระ อักขระ13"/>
    <w:basedOn w:val="DefaultParagraphFont"/>
    <w:rsid w:val="0052004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DefaultParagraphFont"/>
    <w:rsid w:val="00520040"/>
    <w:rPr>
      <w:rFonts w:cs="Angsana New"/>
      <w:sz w:val="24"/>
      <w:szCs w:val="28"/>
      <w:lang w:val="en-US" w:eastAsia="en-US" w:bidi="th-TH"/>
    </w:rPr>
  </w:style>
  <w:style w:type="paragraph" w:styleId="List2">
    <w:name w:val="List 2"/>
    <w:basedOn w:val="Normal"/>
    <w:rsid w:val="00520040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0040"/>
    <w:rPr>
      <w:rFonts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rsid w:val="00520040"/>
    <w:pPr>
      <w:ind w:left="720"/>
      <w:jc w:val="both"/>
    </w:pPr>
    <w:rPr>
      <w:rFonts w:ascii="TH SarabunPSK" w:eastAsiaTheme="minorHAnsi" w:hAnsi="TH SarabunPSK"/>
    </w:rPr>
  </w:style>
  <w:style w:type="character" w:customStyle="1" w:styleId="BodyTextIndent2Char1">
    <w:name w:val="Body Text Indent 2 Char1"/>
    <w:basedOn w:val="DefaultParagraphFont"/>
    <w:uiPriority w:val="99"/>
    <w:semiHidden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NormalWeb">
    <w:name w:val="Normal (Web)"/>
    <w:basedOn w:val="Normal"/>
    <w:unhideWhenUsed/>
    <w:rsid w:val="005200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qFormat/>
    <w:rsid w:val="00520040"/>
    <w:rPr>
      <w:b/>
      <w:bCs/>
    </w:rPr>
  </w:style>
  <w:style w:type="paragraph" w:styleId="BodyTextIndent3">
    <w:name w:val="Body Text Indent 3"/>
    <w:basedOn w:val="Normal"/>
    <w:link w:val="BodyTextIndent3Char"/>
    <w:rsid w:val="00520040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520040"/>
    <w:rPr>
      <w:rFonts w:ascii="Times New Roman" w:eastAsia="Times New Roman" w:hAnsi="Times New Roman" w:cs="Angsana New"/>
      <w:sz w:val="16"/>
      <w:szCs w:val="18"/>
    </w:rPr>
  </w:style>
  <w:style w:type="character" w:customStyle="1" w:styleId="12">
    <w:name w:val="อักขระ อักขระ12"/>
    <w:basedOn w:val="DefaultParagraphFont"/>
    <w:rsid w:val="00520040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DefaultParagraphFont"/>
    <w:rsid w:val="00520040"/>
    <w:rPr>
      <w:sz w:val="17"/>
      <w:szCs w:val="17"/>
    </w:rPr>
  </w:style>
  <w:style w:type="character" w:customStyle="1" w:styleId="5">
    <w:name w:val="อักขระ อักขระ5"/>
    <w:basedOn w:val="DefaultParagraphFont"/>
    <w:rsid w:val="00520040"/>
    <w:rPr>
      <w:rFonts w:eastAsia="SimSun" w:cs="Angsana New"/>
      <w:sz w:val="24"/>
      <w:szCs w:val="28"/>
      <w:lang w:val="en-US" w:eastAsia="zh-CN" w:bidi="th-TH"/>
    </w:rPr>
  </w:style>
  <w:style w:type="paragraph" w:styleId="BalloonText">
    <w:name w:val="Balloon Text"/>
    <w:basedOn w:val="Normal"/>
    <w:link w:val="BalloonTextChar"/>
    <w:rsid w:val="00520040"/>
    <w:rPr>
      <w:rFonts w:ascii="Tahoma" w:eastAsia="SimSun" w:hAnsi="Tahoma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520040"/>
    <w:rPr>
      <w:rFonts w:ascii="Tahoma" w:eastAsia="SimSun" w:hAnsi="Tahoma" w:cs="Angsana New"/>
      <w:sz w:val="16"/>
      <w:szCs w:val="20"/>
      <w:lang w:eastAsia="zh-CN"/>
    </w:rPr>
  </w:style>
  <w:style w:type="paragraph" w:customStyle="1" w:styleId="1">
    <w:name w:val="รายการย่อหน้า1"/>
    <w:basedOn w:val="Normal"/>
    <w:rsid w:val="00520040"/>
    <w:pPr>
      <w:numPr>
        <w:numId w:val="2"/>
      </w:numPr>
      <w:ind w:left="720"/>
    </w:pPr>
    <w:rPr>
      <w:rFonts w:eastAsia="SimSun"/>
      <w:lang w:eastAsia="zh-CN"/>
    </w:rPr>
  </w:style>
  <w:style w:type="character" w:styleId="Emphasis">
    <w:name w:val="Emphasis"/>
    <w:basedOn w:val="DefaultParagraphFont"/>
    <w:qFormat/>
    <w:rsid w:val="00520040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Heading1"/>
    <w:rsid w:val="00520040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0"/>
    <w:rsid w:val="00520040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520040"/>
    <w:rPr>
      <w:rFonts w:ascii="Cambria" w:eastAsia="Times New Roman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Heading3"/>
    <w:rsid w:val="00520040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0">
    <w:name w:val="รายการย่อหน้า2"/>
    <w:basedOn w:val="Normal"/>
    <w:rsid w:val="00520040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Normal"/>
    <w:rsid w:val="00520040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paragraph" w:customStyle="1" w:styleId="ShortReturnAddress">
    <w:name w:val="Short Return Address"/>
    <w:basedOn w:val="Normal"/>
    <w:rsid w:val="00520040"/>
    <w:rPr>
      <w:rFonts w:ascii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520040"/>
    <w:rPr>
      <w:rFonts w:cs="Times New Roman"/>
      <w:color w:val="0000FF"/>
      <w:u w:val="single"/>
    </w:rPr>
  </w:style>
  <w:style w:type="paragraph" w:customStyle="1" w:styleId="Style4">
    <w:name w:val="Style4"/>
    <w:basedOn w:val="Normal"/>
    <w:rsid w:val="00520040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Normal"/>
    <w:rsid w:val="00520040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DefaultParagraphFont"/>
    <w:rsid w:val="00520040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DefaultParagraphFont"/>
    <w:rsid w:val="00520040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DefaultParagraphFont"/>
    <w:rsid w:val="00520040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Normal"/>
    <w:rsid w:val="00520040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DefaultParagraphFont"/>
    <w:rsid w:val="00520040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DefaultParagraphFont"/>
    <w:rsid w:val="00520040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DefaultParagraphFont"/>
    <w:rsid w:val="00520040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Normal"/>
    <w:rsid w:val="00520040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Normal"/>
    <w:rsid w:val="00520040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DefaultParagraphFont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Normal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DefaultParagraphFont"/>
    <w:rsid w:val="00520040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DefaultParagraphFont"/>
    <w:rsid w:val="00520040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DefaultParagraphFont"/>
    <w:rsid w:val="00520040"/>
    <w:rPr>
      <w:rFonts w:ascii="Angsana New" w:hAnsi="Angsana New" w:cs="Angsana New"/>
      <w:sz w:val="30"/>
      <w:szCs w:val="30"/>
      <w:lang w:bidi="th-TH"/>
    </w:rPr>
  </w:style>
  <w:style w:type="paragraph" w:styleId="ListBullet">
    <w:name w:val="List Bullet"/>
    <w:basedOn w:val="Normal"/>
    <w:autoRedefine/>
    <w:rsid w:val="00520040"/>
    <w:pPr>
      <w:jc w:val="thaiDistribute"/>
    </w:pPr>
    <w:rPr>
      <w:rFonts w:ascii="Angsana New" w:hAnsi="Angsana New" w:cs="DilleniaUPC"/>
      <w:sz w:val="32"/>
      <w:szCs w:val="32"/>
    </w:rPr>
  </w:style>
  <w:style w:type="paragraph" w:styleId="BlockText">
    <w:name w:val="Block Text"/>
    <w:basedOn w:val="Normal"/>
    <w:rsid w:val="00520040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FollowedHyperlink">
    <w:name w:val="FollowedHyperlink"/>
    <w:basedOn w:val="DefaultParagraphFont"/>
    <w:rsid w:val="00520040"/>
    <w:rPr>
      <w:color w:val="800080"/>
      <w:u w:val="single"/>
    </w:rPr>
  </w:style>
  <w:style w:type="character" w:customStyle="1" w:styleId="16">
    <w:name w:val="อักขระ อักขระ16"/>
    <w:basedOn w:val="DefaultParagraphFont"/>
    <w:rsid w:val="00520040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">
    <w:name w:val="...."/>
    <w:basedOn w:val="Normal"/>
    <w:next w:val="Normal"/>
    <w:rsid w:val="00520040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CommentText">
    <w:name w:val="annotation text"/>
    <w:basedOn w:val="Normal"/>
    <w:link w:val="CommentTextChar"/>
    <w:rsid w:val="00520040"/>
    <w:rPr>
      <w:rFonts w:ascii="Cordia New" w:eastAsia="Cordia New" w:hAnsi="Cordia New" w:cs="Cordi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52004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DefaultParagraphFont"/>
    <w:rsid w:val="00520040"/>
    <w:rPr>
      <w:rFonts w:cs="Times New Roman"/>
      <w:sz w:val="24"/>
      <w:szCs w:val="24"/>
    </w:rPr>
  </w:style>
  <w:style w:type="paragraph" w:customStyle="1" w:styleId="3">
    <w:name w:val="รายการย่อหน้า3"/>
    <w:basedOn w:val="Normal"/>
    <w:rsid w:val="00520040"/>
    <w:pPr>
      <w:ind w:left="720"/>
    </w:pPr>
    <w:rPr>
      <w:rFonts w:eastAsia="Calibri"/>
    </w:rPr>
  </w:style>
  <w:style w:type="paragraph" w:customStyle="1" w:styleId="Default">
    <w:name w:val="Default"/>
    <w:rsid w:val="0052004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21">
    <w:name w:val="style21"/>
    <w:basedOn w:val="DefaultParagraphFont"/>
    <w:rsid w:val="00520040"/>
    <w:rPr>
      <w:b/>
      <w:bCs/>
      <w:color w:val="0066CC"/>
      <w:sz w:val="48"/>
      <w:szCs w:val="48"/>
    </w:rPr>
  </w:style>
  <w:style w:type="character" w:customStyle="1" w:styleId="style40">
    <w:name w:val="style4"/>
    <w:basedOn w:val="DefaultParagraphFont"/>
    <w:rsid w:val="00520040"/>
  </w:style>
  <w:style w:type="character" w:customStyle="1" w:styleId="style6">
    <w:name w:val="style6"/>
    <w:basedOn w:val="DefaultParagraphFont"/>
    <w:rsid w:val="00520040"/>
  </w:style>
  <w:style w:type="character" w:customStyle="1" w:styleId="style7">
    <w:name w:val="style7"/>
    <w:basedOn w:val="DefaultParagraphFont"/>
    <w:rsid w:val="00520040"/>
  </w:style>
  <w:style w:type="character" w:customStyle="1" w:styleId="style5">
    <w:name w:val="style5"/>
    <w:basedOn w:val="DefaultParagraphFont"/>
    <w:rsid w:val="00520040"/>
  </w:style>
  <w:style w:type="character" w:customStyle="1" w:styleId="style31">
    <w:name w:val="style31"/>
    <w:basedOn w:val="DefaultParagraphFont"/>
    <w:rsid w:val="00520040"/>
    <w:rPr>
      <w:color w:val="336699"/>
    </w:rPr>
  </w:style>
  <w:style w:type="paragraph" w:customStyle="1" w:styleId="xl65">
    <w:name w:val="xl65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Normal"/>
    <w:rsid w:val="00520040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Normal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Normal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Normal"/>
    <w:rsid w:val="005200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Normal"/>
    <w:rsid w:val="005200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Normal"/>
    <w:rsid w:val="00520040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Normal"/>
    <w:rsid w:val="00520040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Normal"/>
    <w:rsid w:val="005200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Normal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Normal"/>
    <w:rsid w:val="005200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Normal"/>
    <w:rsid w:val="0052004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Normal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Normal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Normal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Normal"/>
    <w:rsid w:val="0052004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Normal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Normal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Normal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Normal"/>
    <w:rsid w:val="00520040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Normal"/>
    <w:rsid w:val="00520040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Normal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DefaultParagraphFont"/>
    <w:rsid w:val="00520040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Normal"/>
    <w:rsid w:val="005200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520040"/>
    <w:rPr>
      <w:rFonts w:ascii="Times New Roman" w:eastAsia="Times New Roman" w:hAnsi="Times New Roman" w:cs="Angsana New"/>
      <w:b/>
      <w:bCs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0040"/>
    <w:rPr>
      <w:rFonts w:ascii="Times New Roman" w:eastAsia="Times New Roman" w:hAnsi="Times New Roman" w:cs="Angsana New"/>
      <w:b/>
      <w:bCs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B2BA-1C90-4AF9-A32E-CF4C65D6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sutas nakkanrain</dc:creator>
  <cp:keywords/>
  <dc:description/>
  <cp:lastModifiedBy>withoon</cp:lastModifiedBy>
  <cp:revision>2</cp:revision>
  <cp:lastPrinted>2017-09-02T06:21:00Z</cp:lastPrinted>
  <dcterms:created xsi:type="dcterms:W3CDTF">2021-02-16T02:38:00Z</dcterms:created>
  <dcterms:modified xsi:type="dcterms:W3CDTF">2021-02-16T02:38:00Z</dcterms:modified>
</cp:coreProperties>
</file>